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831" w:rsidRPr="007B105E" w:rsidRDefault="003C3831" w:rsidP="00701E45">
      <w:pPr>
        <w:jc w:val="center"/>
        <w:rPr>
          <w:rFonts w:ascii="PT Astra Serif" w:hAnsi="PT Astra Serif"/>
          <w:b/>
          <w:bCs/>
          <w:sz w:val="28"/>
          <w:szCs w:val="28"/>
          <w:lang w:val="ru-RU"/>
        </w:rPr>
      </w:pPr>
      <w:r w:rsidRPr="007B105E">
        <w:rPr>
          <w:rFonts w:ascii="PT Astra Serif" w:hAnsi="PT Astra Serif"/>
          <w:b/>
          <w:bCs/>
          <w:sz w:val="28"/>
          <w:szCs w:val="28"/>
          <w:lang w:val="ru-RU"/>
        </w:rPr>
        <w:t>АДМИНИСТРАЦИЯ МУНИЦИПАЛЬНОГО ОБРАЗОВАНИЯ</w:t>
      </w:r>
    </w:p>
    <w:p w:rsidR="003C3831" w:rsidRPr="007B105E" w:rsidRDefault="003C3831" w:rsidP="00701E45">
      <w:pPr>
        <w:jc w:val="center"/>
        <w:rPr>
          <w:rFonts w:ascii="PT Astra Serif" w:hAnsi="PT Astra Serif"/>
          <w:b/>
          <w:bCs/>
          <w:sz w:val="28"/>
          <w:szCs w:val="28"/>
          <w:lang w:val="ru-RU"/>
        </w:rPr>
      </w:pPr>
      <w:r w:rsidRPr="007B105E">
        <w:rPr>
          <w:rFonts w:ascii="PT Astra Serif" w:hAnsi="PT Astra Serif"/>
          <w:b/>
          <w:bCs/>
          <w:sz w:val="28"/>
          <w:szCs w:val="28"/>
          <w:lang w:val="ru-RU"/>
        </w:rPr>
        <w:t>«ЛЕБЯЖИНСКОЕ СЕЛЬСКОЕ ПОСЕЛЕНИЕ»</w:t>
      </w:r>
    </w:p>
    <w:p w:rsidR="003C3831" w:rsidRPr="007B105E" w:rsidRDefault="003C3831" w:rsidP="00701E45">
      <w:pPr>
        <w:jc w:val="center"/>
        <w:rPr>
          <w:rFonts w:ascii="PT Astra Serif" w:hAnsi="PT Astra Serif"/>
          <w:b/>
          <w:bCs/>
          <w:sz w:val="28"/>
          <w:szCs w:val="28"/>
          <w:lang w:val="ru-RU"/>
        </w:rPr>
      </w:pPr>
      <w:r w:rsidRPr="007B105E">
        <w:rPr>
          <w:rFonts w:ascii="PT Astra Serif" w:hAnsi="PT Astra Serif"/>
          <w:b/>
          <w:bCs/>
          <w:sz w:val="28"/>
          <w:szCs w:val="28"/>
          <w:lang w:val="ru-RU"/>
        </w:rPr>
        <w:t>МЕЛЕКЕССКОГО РАЙОНА УЛЬЯНОВСКОЙ ОБЛАСТИ</w:t>
      </w:r>
    </w:p>
    <w:p w:rsidR="003C3831" w:rsidRPr="007B105E" w:rsidRDefault="003C3831" w:rsidP="00701E45">
      <w:pPr>
        <w:jc w:val="center"/>
        <w:rPr>
          <w:rFonts w:ascii="PT Astra Serif" w:hAnsi="PT Astra Serif"/>
          <w:b/>
          <w:bCs/>
          <w:sz w:val="28"/>
          <w:szCs w:val="28"/>
          <w:lang w:val="ru-RU"/>
        </w:rPr>
      </w:pPr>
    </w:p>
    <w:p w:rsidR="003C3831" w:rsidRPr="007B105E" w:rsidRDefault="003C3831" w:rsidP="00701E45">
      <w:pPr>
        <w:jc w:val="center"/>
        <w:rPr>
          <w:rFonts w:ascii="PT Astra Serif" w:hAnsi="PT Astra Serif"/>
          <w:b/>
          <w:bCs/>
          <w:sz w:val="28"/>
          <w:szCs w:val="28"/>
          <w:lang w:val="ru-RU"/>
        </w:rPr>
      </w:pPr>
    </w:p>
    <w:p w:rsidR="003C3831" w:rsidRPr="007B105E" w:rsidRDefault="003C3831" w:rsidP="00701E45">
      <w:pPr>
        <w:jc w:val="center"/>
        <w:rPr>
          <w:rFonts w:ascii="PT Astra Serif" w:hAnsi="PT Astra Serif"/>
          <w:b/>
          <w:bCs/>
          <w:sz w:val="28"/>
          <w:szCs w:val="28"/>
          <w:lang w:val="ru-RU"/>
        </w:rPr>
      </w:pPr>
      <w:proofErr w:type="gramStart"/>
      <w:r w:rsidRPr="007B105E">
        <w:rPr>
          <w:rFonts w:ascii="PT Astra Serif" w:hAnsi="PT Astra Serif"/>
          <w:b/>
          <w:bCs/>
          <w:sz w:val="28"/>
          <w:szCs w:val="28"/>
          <w:lang w:val="ru-RU"/>
        </w:rPr>
        <w:t>Р</w:t>
      </w:r>
      <w:proofErr w:type="gramEnd"/>
      <w:r w:rsidRPr="007B105E">
        <w:rPr>
          <w:rFonts w:ascii="PT Astra Serif" w:hAnsi="PT Astra Serif"/>
          <w:b/>
          <w:bCs/>
          <w:sz w:val="28"/>
          <w:szCs w:val="28"/>
          <w:lang w:val="ru-RU"/>
        </w:rPr>
        <w:t xml:space="preserve"> А С П О Р Я Ж Е Н И Е</w:t>
      </w:r>
    </w:p>
    <w:p w:rsidR="003C3831" w:rsidRPr="007B105E" w:rsidRDefault="003C3831" w:rsidP="00701E45">
      <w:pPr>
        <w:jc w:val="center"/>
        <w:rPr>
          <w:rFonts w:ascii="PT Astra Serif" w:hAnsi="PT Astra Serif"/>
          <w:b/>
          <w:bCs/>
          <w:sz w:val="28"/>
          <w:szCs w:val="28"/>
          <w:lang w:val="ru-RU"/>
        </w:rPr>
      </w:pPr>
    </w:p>
    <w:p w:rsidR="003C3831" w:rsidRPr="007B105E" w:rsidRDefault="003C3831" w:rsidP="00701E45">
      <w:pPr>
        <w:rPr>
          <w:rFonts w:ascii="PT Astra Serif" w:hAnsi="PT Astra Serif"/>
          <w:sz w:val="28"/>
          <w:szCs w:val="28"/>
          <w:lang w:val="ru-RU"/>
        </w:rPr>
      </w:pPr>
    </w:p>
    <w:p w:rsidR="003C3831" w:rsidRPr="007B105E" w:rsidRDefault="0041708C" w:rsidP="00701E45">
      <w:pPr>
        <w:rPr>
          <w:rFonts w:ascii="PT Astra Serif" w:hAnsi="PT Astra Serif"/>
          <w:sz w:val="28"/>
          <w:szCs w:val="28"/>
          <w:lang w:val="ru-RU"/>
        </w:rPr>
      </w:pPr>
      <w:r>
        <w:rPr>
          <w:rFonts w:ascii="PT Astra Serif" w:hAnsi="PT Astra Serif"/>
          <w:sz w:val="28"/>
          <w:szCs w:val="28"/>
          <w:lang w:val="ru-RU"/>
        </w:rPr>
        <w:t>03 августа</w:t>
      </w:r>
      <w:r w:rsidR="003C3831" w:rsidRPr="007B105E">
        <w:rPr>
          <w:rFonts w:ascii="PT Astra Serif" w:hAnsi="PT Astra Serif"/>
          <w:sz w:val="28"/>
          <w:szCs w:val="28"/>
          <w:lang w:val="ru-RU"/>
        </w:rPr>
        <w:t xml:space="preserve"> 2023 г</w:t>
      </w:r>
      <w:r>
        <w:rPr>
          <w:rFonts w:ascii="PT Astra Serif" w:hAnsi="PT Astra Serif"/>
          <w:sz w:val="28"/>
          <w:szCs w:val="28"/>
          <w:lang w:val="ru-RU"/>
        </w:rPr>
        <w:t>ода</w:t>
      </w:r>
      <w:r w:rsidR="003C3831" w:rsidRPr="007B105E">
        <w:rPr>
          <w:rFonts w:ascii="PT Astra Serif" w:hAnsi="PT Astra Serif"/>
          <w:sz w:val="28"/>
          <w:szCs w:val="28"/>
          <w:lang w:val="ru-RU"/>
        </w:rPr>
        <w:t xml:space="preserve">                                                                          </w:t>
      </w:r>
      <w:r w:rsidR="00232915" w:rsidRPr="007B105E">
        <w:rPr>
          <w:rFonts w:ascii="PT Astra Serif" w:hAnsi="PT Astra Serif"/>
          <w:sz w:val="28"/>
          <w:szCs w:val="28"/>
          <w:lang w:val="ru-RU"/>
        </w:rPr>
        <w:t xml:space="preserve">      </w:t>
      </w:r>
      <w:r w:rsidR="003C3831" w:rsidRPr="007B105E">
        <w:rPr>
          <w:rFonts w:ascii="PT Astra Serif" w:hAnsi="PT Astra Serif"/>
          <w:sz w:val="28"/>
          <w:szCs w:val="28"/>
          <w:lang w:val="ru-RU"/>
        </w:rPr>
        <w:t>№</w:t>
      </w:r>
      <w:r>
        <w:rPr>
          <w:rFonts w:ascii="PT Astra Serif" w:hAnsi="PT Astra Serif"/>
          <w:sz w:val="28"/>
          <w:szCs w:val="28"/>
          <w:lang w:val="ru-RU"/>
        </w:rPr>
        <w:t>12</w:t>
      </w:r>
      <w:r w:rsidR="003C3831" w:rsidRPr="007B105E">
        <w:rPr>
          <w:rFonts w:ascii="PT Astra Serif" w:hAnsi="PT Astra Serif"/>
          <w:sz w:val="28"/>
          <w:szCs w:val="28"/>
          <w:lang w:val="ru-RU"/>
        </w:rPr>
        <w:t xml:space="preserve"> -р</w:t>
      </w:r>
      <w:r w:rsidR="003C3831" w:rsidRPr="007B105E">
        <w:rPr>
          <w:rFonts w:ascii="PT Astra Serif" w:hAnsi="PT Astra Serif"/>
          <w:sz w:val="28"/>
          <w:szCs w:val="28"/>
          <w:u w:val="single"/>
          <w:lang w:val="ru-RU"/>
        </w:rPr>
        <w:t xml:space="preserve">                                                                                    </w:t>
      </w:r>
      <w:r w:rsidR="003C3831" w:rsidRPr="007B105E">
        <w:rPr>
          <w:rFonts w:ascii="PT Astra Serif" w:hAnsi="PT Astra Serif"/>
          <w:sz w:val="28"/>
          <w:szCs w:val="28"/>
          <w:lang w:val="ru-RU"/>
        </w:rPr>
        <w:t xml:space="preserve">                                                                                                                     </w:t>
      </w:r>
    </w:p>
    <w:p w:rsidR="003C3831" w:rsidRPr="007B105E" w:rsidRDefault="003C3831" w:rsidP="00701E45">
      <w:pPr>
        <w:rPr>
          <w:rFonts w:ascii="PT Astra Serif" w:hAnsi="PT Astra Serif"/>
          <w:sz w:val="28"/>
          <w:szCs w:val="28"/>
          <w:lang w:val="ru-RU"/>
        </w:rPr>
      </w:pPr>
      <w:r w:rsidRPr="007B105E">
        <w:rPr>
          <w:rFonts w:ascii="PT Astra Serif" w:hAnsi="PT Astra Serif"/>
          <w:sz w:val="28"/>
          <w:szCs w:val="28"/>
          <w:lang w:val="ru-RU"/>
        </w:rPr>
        <w:t xml:space="preserve">                                                                                                                   Экз.№ 1</w:t>
      </w:r>
    </w:p>
    <w:p w:rsidR="003C3831" w:rsidRPr="007B105E" w:rsidRDefault="003C3831" w:rsidP="00701E45">
      <w:pPr>
        <w:jc w:val="center"/>
        <w:rPr>
          <w:rFonts w:ascii="PT Astra Serif" w:hAnsi="PT Astra Serif"/>
          <w:sz w:val="28"/>
          <w:szCs w:val="28"/>
          <w:lang w:val="ru-RU"/>
        </w:rPr>
      </w:pPr>
      <w:r w:rsidRPr="007B105E">
        <w:rPr>
          <w:rFonts w:ascii="PT Astra Serif" w:hAnsi="PT Astra Serif"/>
          <w:sz w:val="28"/>
          <w:szCs w:val="28"/>
          <w:lang w:val="ru-RU"/>
        </w:rPr>
        <w:t>с</w:t>
      </w:r>
      <w:proofErr w:type="gramStart"/>
      <w:r w:rsidRPr="007B105E">
        <w:rPr>
          <w:rFonts w:ascii="PT Astra Serif" w:hAnsi="PT Astra Serif"/>
          <w:sz w:val="28"/>
          <w:szCs w:val="28"/>
          <w:lang w:val="ru-RU"/>
        </w:rPr>
        <w:t>.Л</w:t>
      </w:r>
      <w:proofErr w:type="gramEnd"/>
      <w:r w:rsidRPr="007B105E">
        <w:rPr>
          <w:rFonts w:ascii="PT Astra Serif" w:hAnsi="PT Astra Serif"/>
          <w:sz w:val="28"/>
          <w:szCs w:val="28"/>
          <w:lang w:val="ru-RU"/>
        </w:rPr>
        <w:t>ебяжье</w:t>
      </w:r>
    </w:p>
    <w:p w:rsidR="003C3831" w:rsidRPr="007B105E" w:rsidRDefault="003C3831" w:rsidP="00701E45">
      <w:pPr>
        <w:pStyle w:val="1"/>
        <w:rPr>
          <w:rFonts w:ascii="PT Astra Serif" w:hAnsi="PT Astra Serif"/>
          <w:bCs w:val="0"/>
          <w:sz w:val="28"/>
          <w:szCs w:val="28"/>
        </w:rPr>
      </w:pPr>
    </w:p>
    <w:p w:rsidR="003C3831" w:rsidRPr="007B105E" w:rsidRDefault="003C3831" w:rsidP="00701E45">
      <w:pPr>
        <w:jc w:val="center"/>
        <w:outlineLvl w:val="0"/>
        <w:rPr>
          <w:rFonts w:ascii="PT Astra Serif" w:hAnsi="PT Astra Serif"/>
          <w:sz w:val="28"/>
          <w:szCs w:val="28"/>
          <w:lang w:val="ru-RU"/>
        </w:rPr>
      </w:pPr>
      <w:bookmarkStart w:id="0" w:name="_GoBack"/>
      <w:r w:rsidRPr="007B105E">
        <w:rPr>
          <w:rFonts w:ascii="PT Astra Serif" w:hAnsi="PT Astra Serif"/>
          <w:b/>
          <w:sz w:val="28"/>
          <w:szCs w:val="28"/>
          <w:lang w:val="ru-RU"/>
        </w:rPr>
        <w:t>О мерах  по защите служебной информации  ограниченного распространения, содержащейся в паспорте безопасности, иных документах и на других материальных носителя информации, в том числе служебной информации ограниченного распространения</w:t>
      </w:r>
      <w:bookmarkEnd w:id="0"/>
    </w:p>
    <w:p w:rsidR="003C3831" w:rsidRPr="007B105E" w:rsidRDefault="003C3831" w:rsidP="00701E45">
      <w:pPr>
        <w:rPr>
          <w:rFonts w:ascii="PT Astra Serif" w:hAnsi="PT Astra Serif"/>
          <w:sz w:val="28"/>
          <w:szCs w:val="28"/>
          <w:lang w:val="ru-RU"/>
        </w:rPr>
      </w:pPr>
    </w:p>
    <w:p w:rsidR="003C3831" w:rsidRPr="007B105E" w:rsidRDefault="003C3831" w:rsidP="00701E45">
      <w:pPr>
        <w:ind w:firstLine="708"/>
        <w:jc w:val="both"/>
        <w:rPr>
          <w:rFonts w:ascii="PT Astra Serif" w:hAnsi="PT Astra Serif"/>
          <w:sz w:val="28"/>
          <w:szCs w:val="28"/>
          <w:lang w:val="ru-RU"/>
        </w:rPr>
      </w:pPr>
      <w:proofErr w:type="gramStart"/>
      <w:r w:rsidRPr="007B105E">
        <w:rPr>
          <w:rFonts w:ascii="PT Astra Serif" w:hAnsi="PT Astra Serif"/>
          <w:sz w:val="28"/>
          <w:szCs w:val="28"/>
          <w:lang w:val="ru-RU"/>
        </w:rPr>
        <w:t>В соответствии с Федеральным законом Российской Федерации от 06.03.2006г № 35 –ФЗ «О противодействии терроризму», постановлением Правительства Российской Федерации от 11 февраля 2017 года №176 «Об утверждении требований к антитеррористической защищенности объектов</w:t>
      </w:r>
      <w:r w:rsidR="00701E45" w:rsidRPr="007B105E">
        <w:rPr>
          <w:rFonts w:ascii="PT Astra Serif" w:hAnsi="PT Astra Serif"/>
          <w:sz w:val="28"/>
          <w:szCs w:val="28"/>
          <w:lang w:val="ru-RU"/>
        </w:rPr>
        <w:t xml:space="preserve"> </w:t>
      </w:r>
      <w:r w:rsidRPr="007B105E">
        <w:rPr>
          <w:rFonts w:ascii="PT Astra Serif" w:hAnsi="PT Astra Serif"/>
          <w:sz w:val="28"/>
          <w:szCs w:val="28"/>
          <w:lang w:val="ru-RU"/>
        </w:rPr>
        <w:t>(территорий)» в целях предотвращения несанкционированного доступа к информации, содержащихся  в паспортах безопасности, иных документах и на других материальных носителя информации, в том числе служебной информации ограниченного распространения, обеспечение</w:t>
      </w:r>
      <w:proofErr w:type="gramEnd"/>
      <w:r w:rsidRPr="007B105E">
        <w:rPr>
          <w:rFonts w:ascii="PT Astra Serif" w:hAnsi="PT Astra Serif"/>
          <w:sz w:val="28"/>
          <w:szCs w:val="28"/>
          <w:lang w:val="ru-RU"/>
        </w:rPr>
        <w:t xml:space="preserve"> установленного порядка разработки, учета и хранения паспортов безопасности объекта культуры (СДК с</w:t>
      </w:r>
      <w:proofErr w:type="gramStart"/>
      <w:r w:rsidRPr="007B105E">
        <w:rPr>
          <w:rFonts w:ascii="PT Astra Serif" w:hAnsi="PT Astra Serif"/>
          <w:sz w:val="28"/>
          <w:szCs w:val="28"/>
          <w:lang w:val="ru-RU"/>
        </w:rPr>
        <w:t>.Л</w:t>
      </w:r>
      <w:proofErr w:type="gramEnd"/>
      <w:r w:rsidRPr="007B105E">
        <w:rPr>
          <w:rFonts w:ascii="PT Astra Serif" w:hAnsi="PT Astra Serif"/>
          <w:sz w:val="28"/>
          <w:szCs w:val="28"/>
          <w:lang w:val="ru-RU"/>
        </w:rPr>
        <w:t>ебяжье):</w:t>
      </w:r>
    </w:p>
    <w:p w:rsidR="00B01EA1" w:rsidRPr="007B105E" w:rsidRDefault="003C3831" w:rsidP="00701E45">
      <w:pPr>
        <w:ind w:firstLine="708"/>
        <w:jc w:val="both"/>
        <w:outlineLvl w:val="0"/>
        <w:rPr>
          <w:rFonts w:ascii="PT Astra Serif" w:hAnsi="PT Astra Serif"/>
          <w:sz w:val="28"/>
          <w:szCs w:val="28"/>
          <w:lang w:val="ru-RU"/>
        </w:rPr>
      </w:pPr>
      <w:r w:rsidRPr="007B105E">
        <w:rPr>
          <w:rFonts w:ascii="PT Astra Serif" w:hAnsi="PT Astra Serif"/>
          <w:sz w:val="28"/>
          <w:szCs w:val="28"/>
          <w:lang w:val="ru-RU"/>
        </w:rPr>
        <w:t>1.</w:t>
      </w:r>
      <w:r w:rsidR="00701E45" w:rsidRPr="007B105E">
        <w:rPr>
          <w:rFonts w:ascii="PT Astra Serif" w:hAnsi="PT Astra Serif"/>
          <w:sz w:val="28"/>
          <w:szCs w:val="28"/>
          <w:lang w:val="ru-RU"/>
        </w:rPr>
        <w:t xml:space="preserve"> </w:t>
      </w:r>
      <w:r w:rsidR="00B01EA1" w:rsidRPr="007B105E">
        <w:rPr>
          <w:rFonts w:ascii="PT Astra Serif" w:hAnsi="PT Astra Serif"/>
          <w:sz w:val="28"/>
          <w:szCs w:val="28"/>
          <w:lang w:val="ru-RU"/>
        </w:rPr>
        <w:t>Общее руководство организации разработки, хранение паспорта безопасности Сельского дома культуры с</w:t>
      </w:r>
      <w:proofErr w:type="gramStart"/>
      <w:r w:rsidR="00B01EA1" w:rsidRPr="007B105E">
        <w:rPr>
          <w:rFonts w:ascii="PT Astra Serif" w:hAnsi="PT Astra Serif"/>
          <w:sz w:val="28"/>
          <w:szCs w:val="28"/>
          <w:lang w:val="ru-RU"/>
        </w:rPr>
        <w:t>.Л</w:t>
      </w:r>
      <w:proofErr w:type="gramEnd"/>
      <w:r w:rsidR="00B01EA1" w:rsidRPr="007B105E">
        <w:rPr>
          <w:rFonts w:ascii="PT Astra Serif" w:hAnsi="PT Astra Serif"/>
          <w:sz w:val="28"/>
          <w:szCs w:val="28"/>
          <w:lang w:val="ru-RU"/>
        </w:rPr>
        <w:t>ебяжье муниципального образования «</w:t>
      </w:r>
      <w:proofErr w:type="spellStart"/>
      <w:r w:rsidR="00B01EA1" w:rsidRPr="007B105E">
        <w:rPr>
          <w:rFonts w:ascii="PT Astra Serif" w:hAnsi="PT Astra Serif"/>
          <w:sz w:val="28"/>
          <w:szCs w:val="28"/>
          <w:lang w:val="ru-RU"/>
        </w:rPr>
        <w:t>Лебяжинское</w:t>
      </w:r>
      <w:proofErr w:type="spellEnd"/>
      <w:r w:rsidR="00B01EA1" w:rsidRPr="007B105E">
        <w:rPr>
          <w:rFonts w:ascii="PT Astra Serif" w:hAnsi="PT Astra Serif"/>
          <w:sz w:val="28"/>
          <w:szCs w:val="28"/>
          <w:lang w:val="ru-RU"/>
        </w:rPr>
        <w:t xml:space="preserve"> сельское поселение» </w:t>
      </w:r>
      <w:proofErr w:type="spellStart"/>
      <w:r w:rsidR="00B01EA1" w:rsidRPr="007B105E">
        <w:rPr>
          <w:rFonts w:ascii="PT Astra Serif" w:hAnsi="PT Astra Serif"/>
          <w:sz w:val="28"/>
          <w:szCs w:val="28"/>
          <w:lang w:val="ru-RU"/>
        </w:rPr>
        <w:t>Мелекесского</w:t>
      </w:r>
      <w:proofErr w:type="spellEnd"/>
      <w:r w:rsidR="00B01EA1" w:rsidRPr="007B105E">
        <w:rPr>
          <w:rFonts w:ascii="PT Astra Serif" w:hAnsi="PT Astra Serif"/>
          <w:sz w:val="28"/>
          <w:szCs w:val="28"/>
          <w:lang w:val="ru-RU"/>
        </w:rPr>
        <w:t xml:space="preserve"> района Ульяновской области, далее – паспорта безопасности,</w:t>
      </w:r>
      <w:r w:rsidR="00B01EA1" w:rsidRPr="007B105E">
        <w:rPr>
          <w:rFonts w:ascii="PT Astra Serif" w:hAnsi="PT Astra Serif"/>
          <w:b/>
          <w:sz w:val="28"/>
          <w:szCs w:val="28"/>
          <w:lang w:val="ru-RU"/>
        </w:rPr>
        <w:t xml:space="preserve"> </w:t>
      </w:r>
      <w:r w:rsidR="00B01EA1" w:rsidRPr="007B105E">
        <w:rPr>
          <w:rFonts w:ascii="PT Astra Serif" w:hAnsi="PT Astra Serif"/>
          <w:sz w:val="28"/>
          <w:szCs w:val="28"/>
          <w:lang w:val="ru-RU"/>
        </w:rPr>
        <w:t>иных документах и на других материальных носителя информации, в том числе служебной информации ограниченного распространения</w:t>
      </w:r>
      <w:r w:rsidR="00FC20D4" w:rsidRPr="007B105E">
        <w:rPr>
          <w:rFonts w:ascii="PT Astra Serif" w:hAnsi="PT Astra Serif"/>
          <w:sz w:val="28"/>
          <w:szCs w:val="28"/>
          <w:lang w:val="ru-RU"/>
        </w:rPr>
        <w:t xml:space="preserve"> и защиты и</w:t>
      </w:r>
      <w:r w:rsidR="00B01EA1" w:rsidRPr="007B105E">
        <w:rPr>
          <w:rFonts w:ascii="PT Astra Serif" w:hAnsi="PT Astra Serif"/>
          <w:sz w:val="28"/>
          <w:szCs w:val="28"/>
          <w:lang w:val="ru-RU"/>
        </w:rPr>
        <w:t>нформации, содержащихся в них, осуществляю лично.</w:t>
      </w:r>
    </w:p>
    <w:p w:rsidR="00B01EA1" w:rsidRPr="007B105E" w:rsidRDefault="00B01EA1" w:rsidP="00701E45">
      <w:pPr>
        <w:jc w:val="both"/>
        <w:outlineLvl w:val="0"/>
        <w:rPr>
          <w:rFonts w:ascii="PT Astra Serif" w:hAnsi="PT Astra Serif"/>
          <w:sz w:val="28"/>
          <w:szCs w:val="28"/>
          <w:lang w:val="ru-RU"/>
        </w:rPr>
      </w:pPr>
      <w:r w:rsidRPr="007B105E">
        <w:rPr>
          <w:rFonts w:ascii="PT Astra Serif" w:hAnsi="PT Astra Serif"/>
          <w:sz w:val="28"/>
          <w:szCs w:val="28"/>
          <w:lang w:val="ru-RU"/>
        </w:rPr>
        <w:tab/>
        <w:t>2.</w:t>
      </w:r>
      <w:r w:rsidR="00FC20D4" w:rsidRPr="007B105E">
        <w:rPr>
          <w:rFonts w:ascii="PT Astra Serif" w:hAnsi="PT Astra Serif"/>
          <w:sz w:val="28"/>
          <w:szCs w:val="28"/>
          <w:lang w:val="ru-RU"/>
        </w:rPr>
        <w:t xml:space="preserve"> </w:t>
      </w:r>
      <w:proofErr w:type="gramStart"/>
      <w:r w:rsidR="00FC20D4" w:rsidRPr="007B105E">
        <w:rPr>
          <w:rFonts w:ascii="PT Astra Serif" w:hAnsi="PT Astra Serif"/>
          <w:sz w:val="28"/>
          <w:szCs w:val="28"/>
          <w:lang w:val="ru-RU"/>
        </w:rPr>
        <w:t>Ответственность за разработку паспорта безопасности  и своевременное  внесение в него изменений оставляю за собой, установление порядка работы со служебной информацией ограниченного распространения, а так же определения обязанности лиц, допущенных  к служебной информации ограниченного распространения, в том числе лиц, ответственных за хранение паспорта безопасно</w:t>
      </w:r>
      <w:r w:rsidR="00260B41" w:rsidRPr="007B105E">
        <w:rPr>
          <w:rFonts w:ascii="PT Astra Serif" w:hAnsi="PT Astra Serif"/>
          <w:sz w:val="28"/>
          <w:szCs w:val="28"/>
          <w:lang w:val="ru-RU"/>
        </w:rPr>
        <w:t>сти объекта (</w:t>
      </w:r>
      <w:r w:rsidR="00FC20D4" w:rsidRPr="007B105E">
        <w:rPr>
          <w:rFonts w:ascii="PT Astra Serif" w:hAnsi="PT Astra Serif"/>
          <w:sz w:val="28"/>
          <w:szCs w:val="28"/>
          <w:lang w:val="ru-RU"/>
        </w:rPr>
        <w:t>территории), иных документов и других материальных носителей инф</w:t>
      </w:r>
      <w:r w:rsidR="000130E4" w:rsidRPr="007B105E">
        <w:rPr>
          <w:rFonts w:ascii="PT Astra Serif" w:hAnsi="PT Astra Serif"/>
          <w:sz w:val="28"/>
          <w:szCs w:val="28"/>
          <w:lang w:val="ru-RU"/>
        </w:rPr>
        <w:t>ормации, содержащих сведения  о</w:t>
      </w:r>
      <w:r w:rsidR="00FC20D4" w:rsidRPr="007B105E">
        <w:rPr>
          <w:rFonts w:ascii="PT Astra Serif" w:hAnsi="PT Astra Serif"/>
          <w:sz w:val="28"/>
          <w:szCs w:val="28"/>
          <w:lang w:val="ru-RU"/>
        </w:rPr>
        <w:t xml:space="preserve"> состоянии антитеррорис</w:t>
      </w:r>
      <w:r w:rsidR="00B07B6F" w:rsidRPr="007B105E">
        <w:rPr>
          <w:rFonts w:ascii="PT Astra Serif" w:hAnsi="PT Astra Serif"/>
          <w:sz w:val="28"/>
          <w:szCs w:val="28"/>
          <w:lang w:val="ru-RU"/>
        </w:rPr>
        <w:t>тической защищенности объекта (</w:t>
      </w:r>
      <w:r w:rsidR="00FC20D4" w:rsidRPr="007B105E">
        <w:rPr>
          <w:rFonts w:ascii="PT Astra Serif" w:hAnsi="PT Astra Serif"/>
          <w:sz w:val="28"/>
          <w:szCs w:val="28"/>
          <w:lang w:val="ru-RU"/>
        </w:rPr>
        <w:t>территории</w:t>
      </w:r>
      <w:proofErr w:type="gramEnd"/>
      <w:r w:rsidR="00FC20D4" w:rsidRPr="007B105E">
        <w:rPr>
          <w:rFonts w:ascii="PT Astra Serif" w:hAnsi="PT Astra Serif"/>
          <w:sz w:val="28"/>
          <w:szCs w:val="28"/>
          <w:lang w:val="ru-RU"/>
        </w:rPr>
        <w:t>)  оставляю за собой.</w:t>
      </w:r>
    </w:p>
    <w:p w:rsidR="003C3831" w:rsidRPr="007B105E" w:rsidRDefault="00FA0493" w:rsidP="00701E45">
      <w:pPr>
        <w:ind w:firstLine="708"/>
        <w:jc w:val="both"/>
        <w:rPr>
          <w:rFonts w:ascii="PT Astra Serif" w:hAnsi="PT Astra Serif"/>
          <w:sz w:val="28"/>
          <w:szCs w:val="28"/>
          <w:lang w:val="ru-RU"/>
        </w:rPr>
      </w:pPr>
      <w:r w:rsidRPr="007B105E">
        <w:rPr>
          <w:rFonts w:ascii="PT Astra Serif" w:hAnsi="PT Astra Serif"/>
          <w:sz w:val="28"/>
          <w:szCs w:val="28"/>
          <w:lang w:val="ru-RU"/>
        </w:rPr>
        <w:t>3.</w:t>
      </w:r>
      <w:r w:rsidR="00CA2CAF" w:rsidRPr="007B105E">
        <w:rPr>
          <w:rFonts w:ascii="PT Astra Serif" w:hAnsi="PT Astra Serif"/>
          <w:sz w:val="28"/>
          <w:szCs w:val="28"/>
          <w:lang w:val="ru-RU"/>
        </w:rPr>
        <w:t xml:space="preserve">Установить адрес хранения паспорта безопасности и съемного электронного носителя с информацией, внесенной в паспорта безопасности </w:t>
      </w:r>
      <w:r w:rsidR="00CA2CAF" w:rsidRPr="007B105E">
        <w:rPr>
          <w:rFonts w:ascii="PT Astra Serif" w:hAnsi="PT Astra Serif"/>
          <w:sz w:val="28"/>
          <w:szCs w:val="28"/>
          <w:lang w:val="ru-RU"/>
        </w:rPr>
        <w:lastRenderedPageBreak/>
        <w:t xml:space="preserve">иных документах и на других материальных носителя информации, в том числе служебной информации ограниченного распространения и защиты информации: </w:t>
      </w:r>
      <w:proofErr w:type="spellStart"/>
      <w:r w:rsidR="00CA2CAF" w:rsidRPr="007B105E">
        <w:rPr>
          <w:rFonts w:ascii="PT Astra Serif" w:hAnsi="PT Astra Serif"/>
          <w:sz w:val="28"/>
          <w:szCs w:val="28"/>
          <w:lang w:val="ru-RU"/>
        </w:rPr>
        <w:t>с</w:t>
      </w:r>
      <w:proofErr w:type="gramStart"/>
      <w:r w:rsidR="00CA2CAF" w:rsidRPr="007B105E">
        <w:rPr>
          <w:rFonts w:ascii="PT Astra Serif" w:hAnsi="PT Astra Serif"/>
          <w:sz w:val="28"/>
          <w:szCs w:val="28"/>
          <w:lang w:val="ru-RU"/>
        </w:rPr>
        <w:t>.Л</w:t>
      </w:r>
      <w:proofErr w:type="gramEnd"/>
      <w:r w:rsidR="00CA2CAF" w:rsidRPr="007B105E">
        <w:rPr>
          <w:rFonts w:ascii="PT Astra Serif" w:hAnsi="PT Astra Serif"/>
          <w:sz w:val="28"/>
          <w:szCs w:val="28"/>
          <w:lang w:val="ru-RU"/>
        </w:rPr>
        <w:t>ебяжье</w:t>
      </w:r>
      <w:proofErr w:type="spellEnd"/>
      <w:r w:rsidR="00CA2CAF" w:rsidRPr="007B105E">
        <w:rPr>
          <w:rFonts w:ascii="PT Astra Serif" w:hAnsi="PT Astra Serif"/>
          <w:sz w:val="28"/>
          <w:szCs w:val="28"/>
          <w:lang w:val="ru-RU"/>
        </w:rPr>
        <w:t xml:space="preserve">, </w:t>
      </w:r>
      <w:proofErr w:type="spellStart"/>
      <w:r w:rsidR="00CA2CAF" w:rsidRPr="007B105E">
        <w:rPr>
          <w:rFonts w:ascii="PT Astra Serif" w:hAnsi="PT Astra Serif"/>
          <w:sz w:val="28"/>
          <w:szCs w:val="28"/>
          <w:lang w:val="ru-RU"/>
        </w:rPr>
        <w:t>ул.Березовая</w:t>
      </w:r>
      <w:proofErr w:type="spellEnd"/>
      <w:r w:rsidR="007B105E" w:rsidRPr="007B105E">
        <w:rPr>
          <w:rFonts w:ascii="PT Astra Serif" w:hAnsi="PT Astra Serif"/>
          <w:sz w:val="28"/>
          <w:szCs w:val="28"/>
          <w:lang w:val="ru-RU"/>
        </w:rPr>
        <w:t>,</w:t>
      </w:r>
      <w:r w:rsidR="00CA2CAF" w:rsidRPr="007B105E">
        <w:rPr>
          <w:rFonts w:ascii="PT Astra Serif" w:hAnsi="PT Astra Serif"/>
          <w:sz w:val="28"/>
          <w:szCs w:val="28"/>
          <w:lang w:val="ru-RU"/>
        </w:rPr>
        <w:t xml:space="preserve"> д.5</w:t>
      </w:r>
      <w:r w:rsidR="007B105E" w:rsidRPr="007B105E">
        <w:rPr>
          <w:rFonts w:ascii="PT Astra Serif" w:hAnsi="PT Astra Serif"/>
          <w:sz w:val="28"/>
          <w:szCs w:val="28"/>
          <w:lang w:val="ru-RU"/>
        </w:rPr>
        <w:t>,</w:t>
      </w:r>
      <w:r w:rsidR="00CA2CAF" w:rsidRPr="007B105E">
        <w:rPr>
          <w:rFonts w:ascii="PT Astra Serif" w:hAnsi="PT Astra Serif"/>
          <w:sz w:val="28"/>
          <w:szCs w:val="28"/>
          <w:lang w:val="ru-RU"/>
        </w:rPr>
        <w:t xml:space="preserve"> здание администрации. Вышеуказанные документы и информацию хранить в сейфе, закрытом на замок.</w:t>
      </w:r>
    </w:p>
    <w:p w:rsidR="00CC0DEE" w:rsidRPr="007B105E" w:rsidRDefault="00F83809" w:rsidP="00701E45">
      <w:pPr>
        <w:ind w:firstLine="708"/>
        <w:jc w:val="both"/>
        <w:rPr>
          <w:rFonts w:ascii="PT Astra Serif" w:hAnsi="PT Astra Serif"/>
          <w:sz w:val="28"/>
          <w:szCs w:val="28"/>
          <w:lang w:val="ru-RU"/>
        </w:rPr>
      </w:pPr>
      <w:r w:rsidRPr="007B105E">
        <w:rPr>
          <w:rFonts w:ascii="PT Astra Serif" w:hAnsi="PT Astra Serif"/>
          <w:sz w:val="28"/>
          <w:szCs w:val="28"/>
          <w:lang w:val="ru-RU"/>
        </w:rPr>
        <w:t>4</w:t>
      </w:r>
      <w:r w:rsidR="00A62A62" w:rsidRPr="007B105E">
        <w:rPr>
          <w:rFonts w:ascii="PT Astra Serif" w:hAnsi="PT Astra Serif"/>
          <w:sz w:val="28"/>
          <w:szCs w:val="28"/>
          <w:lang w:val="ru-RU"/>
        </w:rPr>
        <w:t>. Учет в делопроизводстве экземпляров паспорта безопасности на бумажных и электронных носителях, иных документах, в том числе служебной информации ограниченного распространения, оставляю за собой.</w:t>
      </w:r>
    </w:p>
    <w:p w:rsidR="003C3831" w:rsidRPr="007B105E" w:rsidRDefault="00A62A62" w:rsidP="00701E45">
      <w:pPr>
        <w:ind w:firstLine="708"/>
        <w:jc w:val="both"/>
        <w:rPr>
          <w:rFonts w:ascii="PT Astra Serif" w:hAnsi="PT Astra Serif"/>
          <w:sz w:val="28"/>
          <w:szCs w:val="28"/>
          <w:lang w:val="ru-RU"/>
        </w:rPr>
      </w:pPr>
      <w:r w:rsidRPr="007B105E">
        <w:rPr>
          <w:rFonts w:ascii="PT Astra Serif" w:hAnsi="PT Astra Serif"/>
          <w:sz w:val="28"/>
          <w:szCs w:val="28"/>
          <w:lang w:val="ru-RU"/>
        </w:rPr>
        <w:t>5. Утвердить  порядок работы со служебной информацией ограниченного распространения, а также определения обязанностей лиц, допущенных к служебной информации ограниченного распространения, в том числе лиц, ответс</w:t>
      </w:r>
      <w:r w:rsidR="008D10C7" w:rsidRPr="007B105E">
        <w:rPr>
          <w:rFonts w:ascii="PT Astra Serif" w:hAnsi="PT Astra Serif"/>
          <w:sz w:val="28"/>
          <w:szCs w:val="28"/>
          <w:lang w:val="ru-RU"/>
        </w:rPr>
        <w:t>т</w:t>
      </w:r>
      <w:r w:rsidRPr="007B105E">
        <w:rPr>
          <w:rFonts w:ascii="PT Astra Serif" w:hAnsi="PT Astra Serif"/>
          <w:sz w:val="28"/>
          <w:szCs w:val="28"/>
          <w:lang w:val="ru-RU"/>
        </w:rPr>
        <w:t>венных за хранение паспорта безопасности объекта</w:t>
      </w:r>
      <w:r w:rsidR="007B105E" w:rsidRPr="007B105E">
        <w:rPr>
          <w:rFonts w:ascii="PT Astra Serif" w:hAnsi="PT Astra Serif"/>
          <w:sz w:val="28"/>
          <w:szCs w:val="28"/>
          <w:lang w:val="ru-RU"/>
        </w:rPr>
        <w:t xml:space="preserve"> </w:t>
      </w:r>
      <w:r w:rsidRPr="007B105E">
        <w:rPr>
          <w:rFonts w:ascii="PT Astra Serif" w:hAnsi="PT Astra Serif"/>
          <w:sz w:val="28"/>
          <w:szCs w:val="28"/>
          <w:lang w:val="ru-RU"/>
        </w:rPr>
        <w:t xml:space="preserve">(территории) </w:t>
      </w:r>
      <w:r w:rsidR="003C3831" w:rsidRPr="007B105E">
        <w:rPr>
          <w:rFonts w:ascii="PT Astra Serif" w:hAnsi="PT Astra Serif"/>
          <w:sz w:val="28"/>
          <w:szCs w:val="28"/>
          <w:lang w:val="ru-RU"/>
        </w:rPr>
        <w:t>(приложение № 1).</w:t>
      </w:r>
    </w:p>
    <w:p w:rsidR="00FF1179" w:rsidRDefault="008E65A3" w:rsidP="00701E45">
      <w:pPr>
        <w:ind w:firstLine="708"/>
        <w:jc w:val="both"/>
        <w:rPr>
          <w:rFonts w:ascii="PT Astra Serif" w:hAnsi="PT Astra Serif"/>
          <w:sz w:val="28"/>
          <w:szCs w:val="28"/>
          <w:lang w:val="ru-RU"/>
        </w:rPr>
      </w:pPr>
      <w:r w:rsidRPr="007B105E">
        <w:rPr>
          <w:rFonts w:ascii="PT Astra Serif" w:hAnsi="PT Astra Serif"/>
          <w:sz w:val="28"/>
          <w:szCs w:val="28"/>
          <w:lang w:val="ru-RU"/>
        </w:rPr>
        <w:t>6</w:t>
      </w:r>
      <w:r w:rsidR="00C21EF8" w:rsidRPr="007B105E">
        <w:rPr>
          <w:rFonts w:ascii="PT Astra Serif" w:hAnsi="PT Astra Serif"/>
          <w:sz w:val="28"/>
          <w:szCs w:val="28"/>
          <w:lang w:val="ru-RU"/>
        </w:rPr>
        <w:t>.</w:t>
      </w:r>
      <w:r w:rsidR="00FF1179">
        <w:rPr>
          <w:rFonts w:ascii="PT Astra Serif" w:hAnsi="PT Astra Serif"/>
          <w:sz w:val="28"/>
          <w:szCs w:val="28"/>
          <w:lang w:val="ru-RU"/>
        </w:rPr>
        <w:t xml:space="preserve"> Настоящее распоряжение </w:t>
      </w:r>
      <w:r w:rsidR="00FF1179" w:rsidRPr="00FF1179">
        <w:rPr>
          <w:rFonts w:ascii="PT Astra Serif" w:hAnsi="PT Astra Serif" w:cs="Tempus Sans ITC"/>
          <w:sz w:val="28"/>
          <w:szCs w:val="28"/>
          <w:lang w:val="ru-RU" w:eastAsia="zh-CN"/>
        </w:rPr>
        <w:t>вступает в силу на следующий день после дня его официального обнародования,  подлежит размещению в официальном сетевом издании муниципального образования «</w:t>
      </w:r>
      <w:proofErr w:type="spellStart"/>
      <w:r w:rsidR="00FF1179" w:rsidRPr="00FF1179">
        <w:rPr>
          <w:rFonts w:ascii="PT Astra Serif" w:hAnsi="PT Astra Serif" w:cs="Tempus Sans ITC"/>
          <w:sz w:val="28"/>
          <w:szCs w:val="28"/>
          <w:lang w:val="ru-RU" w:eastAsia="zh-CN"/>
        </w:rPr>
        <w:t>Мелекесский</w:t>
      </w:r>
      <w:proofErr w:type="spellEnd"/>
      <w:r w:rsidR="00FF1179" w:rsidRPr="00FF1179">
        <w:rPr>
          <w:rFonts w:ascii="PT Astra Serif" w:hAnsi="PT Astra Serif" w:cs="Tempus Sans ITC"/>
          <w:sz w:val="28"/>
          <w:szCs w:val="28"/>
          <w:lang w:val="ru-RU" w:eastAsia="zh-CN"/>
        </w:rPr>
        <w:t xml:space="preserve"> район» Ульяновской области (melekess-pressa.ru), а также на официальном сайте администрации муниципального образования «</w:t>
      </w:r>
      <w:proofErr w:type="spellStart"/>
      <w:r w:rsidR="00FF1179" w:rsidRPr="00FF1179">
        <w:rPr>
          <w:rFonts w:ascii="PT Astra Serif" w:hAnsi="PT Astra Serif" w:cs="Tempus Sans ITC"/>
          <w:sz w:val="28"/>
          <w:szCs w:val="28"/>
          <w:lang w:val="ru-RU" w:eastAsia="zh-CN"/>
        </w:rPr>
        <w:t>Лебяжинское</w:t>
      </w:r>
      <w:proofErr w:type="spellEnd"/>
      <w:r w:rsidR="00FF1179" w:rsidRPr="00FF1179">
        <w:rPr>
          <w:rFonts w:ascii="PT Astra Serif" w:hAnsi="PT Astra Serif" w:cs="Tempus Sans ITC"/>
          <w:sz w:val="28"/>
          <w:szCs w:val="28"/>
          <w:lang w:val="ru-RU" w:eastAsia="zh-CN"/>
        </w:rPr>
        <w:t xml:space="preserve"> сельское поселение»  </w:t>
      </w:r>
      <w:proofErr w:type="spellStart"/>
      <w:r w:rsidR="00FF1179" w:rsidRPr="00FF1179">
        <w:rPr>
          <w:rFonts w:ascii="PT Astra Serif" w:hAnsi="PT Astra Serif" w:cs="Tempus Sans ITC"/>
          <w:sz w:val="28"/>
          <w:szCs w:val="28"/>
          <w:lang w:val="ru-RU" w:eastAsia="zh-CN"/>
        </w:rPr>
        <w:t>Мелекесского</w:t>
      </w:r>
      <w:proofErr w:type="spellEnd"/>
      <w:r w:rsidR="00FF1179" w:rsidRPr="00FF1179">
        <w:rPr>
          <w:rFonts w:ascii="PT Astra Serif" w:hAnsi="PT Astra Serif" w:cs="Tempus Sans ITC"/>
          <w:sz w:val="28"/>
          <w:szCs w:val="28"/>
          <w:lang w:val="ru-RU" w:eastAsia="zh-CN"/>
        </w:rPr>
        <w:t xml:space="preserve"> района Ульяновской области в информационно-телекоммуникационной сети Интернет (lebyajie.m-vestnik.ru)</w:t>
      </w:r>
      <w:r w:rsidR="00FF1179">
        <w:rPr>
          <w:rFonts w:ascii="PT Astra Serif" w:hAnsi="PT Astra Serif" w:cs="Tempus Sans ITC"/>
          <w:sz w:val="28"/>
          <w:szCs w:val="28"/>
          <w:lang w:val="ru-RU" w:eastAsia="zh-CN"/>
        </w:rPr>
        <w:t>.</w:t>
      </w:r>
    </w:p>
    <w:p w:rsidR="003C3831" w:rsidRPr="007B105E" w:rsidRDefault="00FF1179" w:rsidP="00701E45">
      <w:pPr>
        <w:ind w:firstLine="708"/>
        <w:jc w:val="both"/>
        <w:rPr>
          <w:rFonts w:ascii="PT Astra Serif" w:hAnsi="PT Astra Serif"/>
          <w:sz w:val="28"/>
          <w:szCs w:val="28"/>
          <w:lang w:val="ru-RU"/>
        </w:rPr>
      </w:pPr>
      <w:r>
        <w:rPr>
          <w:rFonts w:ascii="PT Astra Serif" w:hAnsi="PT Astra Serif"/>
          <w:sz w:val="28"/>
          <w:szCs w:val="28"/>
          <w:lang w:val="ru-RU"/>
        </w:rPr>
        <w:t xml:space="preserve">7. </w:t>
      </w:r>
      <w:r w:rsidR="00C21EF8" w:rsidRPr="007B105E">
        <w:rPr>
          <w:rFonts w:ascii="PT Astra Serif" w:hAnsi="PT Astra Serif"/>
          <w:sz w:val="28"/>
          <w:szCs w:val="28"/>
          <w:lang w:val="ru-RU"/>
        </w:rPr>
        <w:t>Контроль исполнения</w:t>
      </w:r>
      <w:r w:rsidR="003C3831" w:rsidRPr="007B105E">
        <w:rPr>
          <w:rFonts w:ascii="PT Astra Serif" w:hAnsi="PT Astra Serif"/>
          <w:sz w:val="28"/>
          <w:szCs w:val="28"/>
          <w:lang w:val="ru-RU"/>
        </w:rPr>
        <w:t xml:space="preserve"> настоящего распоряжения оставляю за собой.</w:t>
      </w:r>
    </w:p>
    <w:p w:rsidR="003C3831" w:rsidRPr="007B105E" w:rsidRDefault="003C3831" w:rsidP="00701E45">
      <w:pPr>
        <w:jc w:val="both"/>
        <w:rPr>
          <w:rFonts w:ascii="PT Astra Serif" w:hAnsi="PT Astra Serif"/>
          <w:sz w:val="28"/>
          <w:szCs w:val="28"/>
          <w:lang w:val="ru-RU"/>
        </w:rPr>
      </w:pPr>
    </w:p>
    <w:p w:rsidR="003C3831" w:rsidRPr="007B105E" w:rsidRDefault="003C3831" w:rsidP="00701E45">
      <w:pPr>
        <w:jc w:val="both"/>
        <w:rPr>
          <w:rFonts w:ascii="PT Astra Serif" w:hAnsi="PT Astra Serif"/>
          <w:sz w:val="28"/>
          <w:szCs w:val="28"/>
          <w:lang w:val="ru-RU"/>
        </w:rPr>
      </w:pPr>
    </w:p>
    <w:p w:rsidR="007B105E" w:rsidRPr="007B105E" w:rsidRDefault="007B105E" w:rsidP="00701E45">
      <w:pPr>
        <w:jc w:val="both"/>
        <w:rPr>
          <w:rFonts w:ascii="PT Astra Serif" w:hAnsi="PT Astra Serif"/>
          <w:sz w:val="28"/>
          <w:szCs w:val="28"/>
          <w:lang w:val="ru-RU"/>
        </w:rPr>
      </w:pPr>
    </w:p>
    <w:p w:rsidR="003C3831" w:rsidRPr="007B105E" w:rsidRDefault="003C3831" w:rsidP="00701E45">
      <w:pPr>
        <w:jc w:val="both"/>
        <w:rPr>
          <w:rFonts w:ascii="PT Astra Serif" w:hAnsi="PT Astra Serif"/>
          <w:sz w:val="28"/>
          <w:szCs w:val="28"/>
          <w:lang w:val="ru-RU"/>
        </w:rPr>
      </w:pPr>
      <w:r w:rsidRPr="007B105E">
        <w:rPr>
          <w:rFonts w:ascii="PT Astra Serif" w:hAnsi="PT Astra Serif"/>
          <w:sz w:val="28"/>
          <w:szCs w:val="28"/>
          <w:lang w:val="ru-RU"/>
        </w:rPr>
        <w:t xml:space="preserve">Глава администрации                                                                </w:t>
      </w:r>
      <w:proofErr w:type="spellStart"/>
      <w:r w:rsidRPr="007B105E">
        <w:rPr>
          <w:rFonts w:ascii="PT Astra Serif" w:hAnsi="PT Astra Serif"/>
          <w:sz w:val="28"/>
          <w:szCs w:val="28"/>
          <w:lang w:val="ru-RU"/>
        </w:rPr>
        <w:t>Т.В.Шептунова</w:t>
      </w:r>
      <w:proofErr w:type="spellEnd"/>
    </w:p>
    <w:p w:rsidR="003C3831" w:rsidRPr="007B105E" w:rsidRDefault="003C3831" w:rsidP="00701E45">
      <w:pPr>
        <w:rPr>
          <w:rFonts w:ascii="PT Astra Serif" w:hAnsi="PT Astra Serif"/>
          <w:sz w:val="28"/>
          <w:szCs w:val="28"/>
          <w:lang w:val="ru-RU"/>
        </w:rPr>
      </w:pPr>
    </w:p>
    <w:p w:rsidR="003C3831" w:rsidRPr="007B105E" w:rsidRDefault="003C3831" w:rsidP="00701E45">
      <w:pPr>
        <w:jc w:val="both"/>
        <w:rPr>
          <w:rFonts w:ascii="PT Astra Serif" w:hAnsi="PT Astra Serif"/>
          <w:sz w:val="28"/>
          <w:szCs w:val="28"/>
          <w:lang w:val="ru-RU"/>
        </w:rPr>
      </w:pPr>
    </w:p>
    <w:p w:rsidR="003C3831" w:rsidRPr="007B105E" w:rsidRDefault="003C3831" w:rsidP="00701E45">
      <w:pPr>
        <w:jc w:val="right"/>
        <w:rPr>
          <w:rFonts w:ascii="PT Astra Serif" w:hAnsi="PT Astra Serif"/>
          <w:sz w:val="28"/>
          <w:szCs w:val="28"/>
          <w:lang w:val="ru-RU"/>
        </w:rPr>
      </w:pPr>
    </w:p>
    <w:p w:rsidR="003C3831" w:rsidRPr="007B105E" w:rsidRDefault="003C3831" w:rsidP="00701E45">
      <w:pPr>
        <w:jc w:val="right"/>
        <w:rPr>
          <w:rFonts w:ascii="PT Astra Serif" w:hAnsi="PT Astra Serif"/>
          <w:sz w:val="28"/>
          <w:szCs w:val="28"/>
          <w:lang w:val="ru-RU"/>
        </w:rPr>
      </w:pPr>
    </w:p>
    <w:p w:rsidR="003C3831" w:rsidRPr="007B105E" w:rsidRDefault="003C3831" w:rsidP="00701E45">
      <w:pPr>
        <w:jc w:val="right"/>
        <w:rPr>
          <w:rFonts w:ascii="PT Astra Serif" w:hAnsi="PT Astra Serif"/>
          <w:sz w:val="28"/>
          <w:szCs w:val="28"/>
          <w:lang w:val="ru-RU"/>
        </w:rPr>
      </w:pPr>
    </w:p>
    <w:p w:rsidR="003C3831" w:rsidRPr="007B105E" w:rsidRDefault="003C3831" w:rsidP="00701E45">
      <w:pPr>
        <w:jc w:val="right"/>
        <w:rPr>
          <w:rFonts w:ascii="PT Astra Serif" w:hAnsi="PT Astra Serif"/>
          <w:sz w:val="28"/>
          <w:szCs w:val="28"/>
          <w:lang w:val="ru-RU"/>
        </w:rPr>
      </w:pPr>
    </w:p>
    <w:p w:rsidR="003C3831" w:rsidRPr="007B105E" w:rsidRDefault="003C3831" w:rsidP="00701E45">
      <w:pPr>
        <w:jc w:val="right"/>
        <w:rPr>
          <w:rFonts w:ascii="PT Astra Serif" w:hAnsi="PT Astra Serif"/>
          <w:sz w:val="28"/>
          <w:szCs w:val="28"/>
          <w:lang w:val="ru-RU"/>
        </w:rPr>
      </w:pPr>
    </w:p>
    <w:p w:rsidR="0085728A" w:rsidRPr="007B105E" w:rsidRDefault="0085728A" w:rsidP="00701E45">
      <w:pPr>
        <w:jc w:val="right"/>
        <w:rPr>
          <w:rFonts w:ascii="PT Astra Serif" w:hAnsi="PT Astra Serif"/>
          <w:sz w:val="28"/>
          <w:szCs w:val="28"/>
          <w:lang w:val="ru-RU"/>
        </w:rPr>
      </w:pPr>
    </w:p>
    <w:p w:rsidR="0085728A" w:rsidRPr="007B105E" w:rsidRDefault="0085728A" w:rsidP="00701E45">
      <w:pPr>
        <w:jc w:val="right"/>
        <w:rPr>
          <w:rFonts w:ascii="PT Astra Serif" w:hAnsi="PT Astra Serif"/>
          <w:sz w:val="28"/>
          <w:szCs w:val="28"/>
          <w:lang w:val="ru-RU"/>
        </w:rPr>
      </w:pPr>
    </w:p>
    <w:p w:rsidR="007B105E" w:rsidRPr="007B105E" w:rsidRDefault="007B105E" w:rsidP="00701E45">
      <w:pPr>
        <w:jc w:val="right"/>
        <w:rPr>
          <w:rFonts w:ascii="PT Astra Serif" w:hAnsi="PT Astra Serif"/>
          <w:sz w:val="28"/>
          <w:szCs w:val="28"/>
          <w:lang w:val="ru-RU"/>
        </w:rPr>
      </w:pPr>
    </w:p>
    <w:p w:rsidR="007B105E" w:rsidRPr="007B105E" w:rsidRDefault="007B105E" w:rsidP="00701E45">
      <w:pPr>
        <w:jc w:val="right"/>
        <w:rPr>
          <w:rFonts w:ascii="PT Astra Serif" w:hAnsi="PT Astra Serif"/>
          <w:sz w:val="28"/>
          <w:szCs w:val="28"/>
          <w:lang w:val="ru-RU"/>
        </w:rPr>
      </w:pPr>
    </w:p>
    <w:p w:rsidR="007B105E" w:rsidRPr="007B105E" w:rsidRDefault="007B105E" w:rsidP="00701E45">
      <w:pPr>
        <w:jc w:val="right"/>
        <w:rPr>
          <w:rFonts w:ascii="PT Astra Serif" w:hAnsi="PT Astra Serif"/>
          <w:sz w:val="28"/>
          <w:szCs w:val="28"/>
          <w:lang w:val="ru-RU"/>
        </w:rPr>
      </w:pPr>
    </w:p>
    <w:p w:rsidR="007B105E" w:rsidRPr="007B105E" w:rsidRDefault="007B105E" w:rsidP="00701E45">
      <w:pPr>
        <w:jc w:val="right"/>
        <w:rPr>
          <w:rFonts w:ascii="PT Astra Serif" w:hAnsi="PT Astra Serif"/>
          <w:sz w:val="28"/>
          <w:szCs w:val="28"/>
          <w:lang w:val="ru-RU"/>
        </w:rPr>
      </w:pPr>
    </w:p>
    <w:p w:rsidR="007B105E" w:rsidRPr="007B105E" w:rsidRDefault="007B105E" w:rsidP="00701E45">
      <w:pPr>
        <w:jc w:val="right"/>
        <w:rPr>
          <w:rFonts w:ascii="PT Astra Serif" w:hAnsi="PT Astra Serif"/>
          <w:sz w:val="28"/>
          <w:szCs w:val="28"/>
          <w:lang w:val="ru-RU"/>
        </w:rPr>
      </w:pPr>
    </w:p>
    <w:p w:rsidR="007B105E" w:rsidRPr="007B105E" w:rsidRDefault="007B105E" w:rsidP="00701E45">
      <w:pPr>
        <w:jc w:val="right"/>
        <w:rPr>
          <w:rFonts w:ascii="PT Astra Serif" w:hAnsi="PT Astra Serif"/>
          <w:sz w:val="28"/>
          <w:szCs w:val="28"/>
          <w:lang w:val="ru-RU"/>
        </w:rPr>
      </w:pPr>
    </w:p>
    <w:p w:rsidR="0085728A" w:rsidRPr="007B105E" w:rsidRDefault="0085728A" w:rsidP="00701E45">
      <w:pPr>
        <w:jc w:val="right"/>
        <w:rPr>
          <w:rFonts w:ascii="PT Astra Serif" w:hAnsi="PT Astra Serif"/>
          <w:sz w:val="28"/>
          <w:szCs w:val="28"/>
          <w:lang w:val="ru-RU"/>
        </w:rPr>
      </w:pPr>
    </w:p>
    <w:p w:rsidR="0085728A" w:rsidRPr="007B105E" w:rsidRDefault="0085728A" w:rsidP="00701E45">
      <w:pPr>
        <w:jc w:val="right"/>
        <w:rPr>
          <w:rFonts w:ascii="PT Astra Serif" w:hAnsi="PT Astra Serif"/>
          <w:sz w:val="28"/>
          <w:szCs w:val="28"/>
          <w:lang w:val="ru-RU"/>
        </w:rPr>
      </w:pPr>
    </w:p>
    <w:p w:rsidR="00002B31" w:rsidRPr="007B105E" w:rsidRDefault="00002B31" w:rsidP="00701E45">
      <w:pPr>
        <w:jc w:val="right"/>
        <w:rPr>
          <w:rFonts w:ascii="PT Astra Serif" w:hAnsi="PT Astra Serif"/>
          <w:sz w:val="28"/>
          <w:szCs w:val="28"/>
          <w:lang w:val="ru-RU"/>
        </w:rPr>
      </w:pPr>
    </w:p>
    <w:p w:rsidR="007B105E" w:rsidRPr="007B105E" w:rsidRDefault="0085728A" w:rsidP="00701E45">
      <w:pPr>
        <w:jc w:val="right"/>
        <w:rPr>
          <w:rFonts w:ascii="PT Astra Serif" w:hAnsi="PT Astra Serif"/>
          <w:sz w:val="28"/>
          <w:szCs w:val="28"/>
          <w:lang w:val="ru-RU"/>
        </w:rPr>
      </w:pPr>
      <w:r w:rsidRPr="007B105E">
        <w:rPr>
          <w:rFonts w:ascii="PT Astra Serif" w:hAnsi="PT Astra Serif"/>
          <w:sz w:val="28"/>
          <w:szCs w:val="28"/>
          <w:lang w:val="ru-RU"/>
        </w:rPr>
        <w:t xml:space="preserve">Приложение № 1 </w:t>
      </w:r>
    </w:p>
    <w:p w:rsidR="007B105E" w:rsidRPr="007B105E" w:rsidRDefault="0085728A" w:rsidP="00701E45">
      <w:pPr>
        <w:jc w:val="right"/>
        <w:rPr>
          <w:rFonts w:ascii="PT Astra Serif" w:hAnsi="PT Astra Serif"/>
          <w:sz w:val="28"/>
          <w:szCs w:val="28"/>
          <w:lang w:val="ru-RU"/>
        </w:rPr>
      </w:pPr>
      <w:r w:rsidRPr="007B105E">
        <w:rPr>
          <w:rFonts w:ascii="PT Astra Serif" w:hAnsi="PT Astra Serif"/>
          <w:sz w:val="28"/>
          <w:szCs w:val="28"/>
          <w:lang w:val="ru-RU"/>
        </w:rPr>
        <w:t>к распоряжению</w:t>
      </w:r>
      <w:r w:rsidR="007B105E" w:rsidRPr="007B105E">
        <w:rPr>
          <w:rFonts w:ascii="PT Astra Serif" w:hAnsi="PT Astra Serif"/>
          <w:sz w:val="28"/>
          <w:szCs w:val="28"/>
          <w:lang w:val="ru-RU"/>
        </w:rPr>
        <w:t xml:space="preserve"> </w:t>
      </w:r>
    </w:p>
    <w:p w:rsidR="003C3831" w:rsidRPr="007B105E" w:rsidRDefault="007B105E" w:rsidP="00701E45">
      <w:pPr>
        <w:jc w:val="right"/>
        <w:rPr>
          <w:rFonts w:ascii="PT Astra Serif" w:hAnsi="PT Astra Serif"/>
          <w:sz w:val="28"/>
          <w:szCs w:val="28"/>
          <w:lang w:val="ru-RU"/>
        </w:rPr>
      </w:pPr>
      <w:r w:rsidRPr="007B105E">
        <w:rPr>
          <w:rFonts w:ascii="PT Astra Serif" w:hAnsi="PT Astra Serif"/>
          <w:sz w:val="28"/>
          <w:szCs w:val="28"/>
          <w:lang w:val="ru-RU"/>
        </w:rPr>
        <w:lastRenderedPageBreak/>
        <w:t>от ______________2023 №</w:t>
      </w:r>
      <w:r w:rsidR="0085728A" w:rsidRPr="007B105E">
        <w:rPr>
          <w:rFonts w:ascii="PT Astra Serif" w:hAnsi="PT Astra Serif"/>
          <w:sz w:val="28"/>
          <w:szCs w:val="28"/>
          <w:lang w:val="ru-RU"/>
        </w:rPr>
        <w:t xml:space="preserve"> </w:t>
      </w:r>
      <w:r w:rsidRPr="007B105E">
        <w:rPr>
          <w:rFonts w:ascii="PT Astra Serif" w:hAnsi="PT Astra Serif"/>
          <w:sz w:val="28"/>
          <w:szCs w:val="28"/>
          <w:lang w:val="ru-RU"/>
        </w:rPr>
        <w:t>___</w:t>
      </w:r>
      <w:r w:rsidR="0085728A" w:rsidRPr="007B105E">
        <w:rPr>
          <w:rFonts w:ascii="PT Astra Serif" w:hAnsi="PT Astra Serif"/>
          <w:sz w:val="28"/>
          <w:szCs w:val="28"/>
          <w:lang w:val="ru-RU"/>
        </w:rPr>
        <w:t>–</w:t>
      </w:r>
      <w:proofErr w:type="gramStart"/>
      <w:r w:rsidR="0085728A" w:rsidRPr="007B105E">
        <w:rPr>
          <w:rFonts w:ascii="PT Astra Serif" w:hAnsi="PT Astra Serif"/>
          <w:sz w:val="28"/>
          <w:szCs w:val="28"/>
          <w:lang w:val="ru-RU"/>
        </w:rPr>
        <w:t>р</w:t>
      </w:r>
      <w:proofErr w:type="gramEnd"/>
      <w:r w:rsidR="0085728A" w:rsidRPr="007B105E">
        <w:rPr>
          <w:rFonts w:ascii="PT Astra Serif" w:hAnsi="PT Astra Serif"/>
          <w:sz w:val="28"/>
          <w:szCs w:val="28"/>
          <w:lang w:val="ru-RU"/>
        </w:rPr>
        <w:t xml:space="preserve"> </w:t>
      </w:r>
    </w:p>
    <w:p w:rsidR="003C3831" w:rsidRPr="007B105E" w:rsidRDefault="003C3831" w:rsidP="00701E45">
      <w:pPr>
        <w:jc w:val="right"/>
        <w:rPr>
          <w:rFonts w:ascii="PT Astra Serif" w:hAnsi="PT Astra Serif"/>
          <w:sz w:val="28"/>
          <w:szCs w:val="28"/>
          <w:lang w:val="ru-RU"/>
        </w:rPr>
      </w:pPr>
    </w:p>
    <w:p w:rsidR="003C3831" w:rsidRPr="007B105E" w:rsidRDefault="003C3831" w:rsidP="00701E45">
      <w:pPr>
        <w:jc w:val="right"/>
        <w:rPr>
          <w:rFonts w:ascii="PT Astra Serif" w:hAnsi="PT Astra Serif"/>
          <w:sz w:val="28"/>
          <w:szCs w:val="28"/>
          <w:lang w:val="ru-RU"/>
        </w:rPr>
      </w:pPr>
    </w:p>
    <w:p w:rsidR="003C3831" w:rsidRPr="007B105E" w:rsidRDefault="001E7FC2" w:rsidP="00701E45">
      <w:pPr>
        <w:shd w:val="clear" w:color="auto" w:fill="FFFFFF"/>
        <w:jc w:val="center"/>
        <w:rPr>
          <w:rFonts w:ascii="PT Astra Serif" w:hAnsi="PT Astra Serif"/>
          <w:b/>
          <w:sz w:val="28"/>
          <w:szCs w:val="28"/>
          <w:lang w:val="ru-RU"/>
        </w:rPr>
      </w:pPr>
      <w:r w:rsidRPr="007B105E">
        <w:rPr>
          <w:rFonts w:ascii="PT Astra Serif" w:hAnsi="PT Astra Serif"/>
          <w:b/>
          <w:sz w:val="28"/>
          <w:szCs w:val="28"/>
          <w:lang w:val="ru-RU"/>
        </w:rPr>
        <w:t xml:space="preserve">Порядок работы со служебной информацией ограниченного распространения, а также 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w:t>
      </w:r>
      <w:r w:rsidR="0021278F" w:rsidRPr="007B105E">
        <w:rPr>
          <w:rFonts w:ascii="PT Astra Serif" w:hAnsi="PT Astra Serif"/>
          <w:b/>
          <w:sz w:val="28"/>
          <w:szCs w:val="28"/>
          <w:lang w:val="ru-RU"/>
        </w:rPr>
        <w:t>сельского дома культуры с</w:t>
      </w:r>
      <w:proofErr w:type="gramStart"/>
      <w:r w:rsidR="0021278F" w:rsidRPr="007B105E">
        <w:rPr>
          <w:rFonts w:ascii="PT Astra Serif" w:hAnsi="PT Astra Serif"/>
          <w:b/>
          <w:sz w:val="28"/>
          <w:szCs w:val="28"/>
          <w:lang w:val="ru-RU"/>
        </w:rPr>
        <w:t>.Л</w:t>
      </w:r>
      <w:proofErr w:type="gramEnd"/>
      <w:r w:rsidR="0021278F" w:rsidRPr="007B105E">
        <w:rPr>
          <w:rFonts w:ascii="PT Astra Serif" w:hAnsi="PT Astra Serif"/>
          <w:b/>
          <w:sz w:val="28"/>
          <w:szCs w:val="28"/>
          <w:lang w:val="ru-RU"/>
        </w:rPr>
        <w:t>ебяжье</w:t>
      </w:r>
    </w:p>
    <w:p w:rsidR="001D05A7" w:rsidRPr="007B105E" w:rsidRDefault="001D05A7" w:rsidP="00701E45">
      <w:pPr>
        <w:pStyle w:val="a3"/>
        <w:shd w:val="clear" w:color="auto" w:fill="FFFFFF"/>
        <w:spacing w:before="0" w:beforeAutospacing="0" w:after="0" w:afterAutospacing="0"/>
        <w:rPr>
          <w:rStyle w:val="a4"/>
          <w:rFonts w:ascii="PT Astra Serif" w:hAnsi="PT Astra Serif"/>
          <w:sz w:val="30"/>
          <w:szCs w:val="30"/>
        </w:rPr>
      </w:pPr>
    </w:p>
    <w:p w:rsidR="001D05A7" w:rsidRPr="007B105E" w:rsidRDefault="001D05A7" w:rsidP="00701E45">
      <w:pPr>
        <w:pStyle w:val="a3"/>
        <w:shd w:val="clear" w:color="auto" w:fill="FFFFFF"/>
        <w:spacing w:before="0" w:beforeAutospacing="0" w:after="0" w:afterAutospacing="0"/>
        <w:rPr>
          <w:rFonts w:ascii="PT Astra Serif" w:hAnsi="PT Astra Serif"/>
          <w:sz w:val="28"/>
          <w:szCs w:val="28"/>
        </w:rPr>
      </w:pPr>
      <w:r w:rsidRPr="007B105E">
        <w:rPr>
          <w:rStyle w:val="a4"/>
          <w:rFonts w:ascii="PT Astra Serif" w:hAnsi="PT Astra Serif"/>
          <w:sz w:val="28"/>
          <w:szCs w:val="28"/>
        </w:rPr>
        <w:t>I. Общие положения</w:t>
      </w:r>
    </w:p>
    <w:p w:rsidR="00F36D59" w:rsidRPr="007B105E" w:rsidRDefault="001D05A7" w:rsidP="00701E45">
      <w:pPr>
        <w:pStyle w:val="a3"/>
        <w:shd w:val="clear" w:color="auto" w:fill="FFFFFF"/>
        <w:spacing w:before="0" w:beforeAutospacing="0" w:after="0" w:afterAutospacing="0"/>
        <w:jc w:val="both"/>
        <w:rPr>
          <w:rFonts w:ascii="PT Astra Serif" w:hAnsi="PT Astra Serif"/>
          <w:sz w:val="28"/>
          <w:szCs w:val="28"/>
        </w:rPr>
      </w:pPr>
      <w:r w:rsidRPr="007B105E">
        <w:rPr>
          <w:rFonts w:ascii="PT Astra Serif" w:hAnsi="PT Astra Serif"/>
          <w:sz w:val="28"/>
          <w:szCs w:val="28"/>
        </w:rPr>
        <w:t xml:space="preserve">Порядок работы со служебной информацией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(далее - Порядок; </w:t>
      </w:r>
      <w:proofErr w:type="gramStart"/>
      <w:r w:rsidRPr="007B105E">
        <w:rPr>
          <w:rFonts w:ascii="PT Astra Serif" w:hAnsi="PT Astra Serif"/>
          <w:sz w:val="28"/>
          <w:szCs w:val="28"/>
        </w:rPr>
        <w:t>Учреждение), устанавливает порядок работы со служебной информацией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определяет обязанности лиц, допущенных к служебной информации ограниченного распространения, в том числе лиц, ответственных за хранение паспорта безопасности и иных документов ограниченного распространения, содержащих сведения о состоянии антитеррористической защищенности мест массового пребывания людей и принимаемых мерах по</w:t>
      </w:r>
      <w:proofErr w:type="gramEnd"/>
      <w:r w:rsidRPr="007B105E">
        <w:rPr>
          <w:rFonts w:ascii="PT Astra Serif" w:hAnsi="PT Astra Serif"/>
          <w:sz w:val="28"/>
          <w:szCs w:val="28"/>
        </w:rPr>
        <w:t xml:space="preserve"> ее усилению.</w:t>
      </w:r>
    </w:p>
    <w:p w:rsidR="001D05A7" w:rsidRPr="007B105E" w:rsidRDefault="001D05A7" w:rsidP="00701E45">
      <w:pPr>
        <w:pStyle w:val="a3"/>
        <w:shd w:val="clear" w:color="auto" w:fill="FFFFFF"/>
        <w:spacing w:before="0" w:beforeAutospacing="0" w:after="0" w:afterAutospacing="0"/>
        <w:jc w:val="both"/>
        <w:rPr>
          <w:rFonts w:ascii="PT Astra Serif" w:hAnsi="PT Astra Serif"/>
          <w:sz w:val="28"/>
          <w:szCs w:val="28"/>
        </w:rPr>
      </w:pPr>
      <w:r w:rsidRPr="007B105E">
        <w:rPr>
          <w:rFonts w:ascii="PT Astra Serif" w:hAnsi="PT Astra Serif"/>
          <w:sz w:val="28"/>
          <w:szCs w:val="28"/>
        </w:rPr>
        <w:t>Данный Порядок разработан в соответствии с Федеральным законом от 27 июля 2006 года № 149-ФЗ «Об информации, информационных технологиях и о защите информации», Положением о порядке обращения со служебной информацией ограниченного распространения, утвержденного постановлением Правительства РФ от 3 ноября 1994 года № 1233.</w:t>
      </w:r>
    </w:p>
    <w:p w:rsidR="001D05A7" w:rsidRPr="007B105E" w:rsidRDefault="001D05A7" w:rsidP="00701E45">
      <w:pPr>
        <w:pStyle w:val="a3"/>
        <w:shd w:val="clear" w:color="auto" w:fill="FFFFFF"/>
        <w:spacing w:before="0" w:beforeAutospacing="0" w:after="0" w:afterAutospacing="0"/>
        <w:jc w:val="both"/>
        <w:rPr>
          <w:rFonts w:ascii="PT Astra Serif" w:hAnsi="PT Astra Serif"/>
          <w:sz w:val="28"/>
          <w:szCs w:val="28"/>
        </w:rPr>
      </w:pPr>
      <w:r w:rsidRPr="007B105E">
        <w:rPr>
          <w:rFonts w:ascii="PT Astra Serif" w:hAnsi="PT Astra Serif"/>
          <w:sz w:val="28"/>
          <w:szCs w:val="28"/>
        </w:rPr>
        <w:t>К служебной информации ограниченного распространения относится несекретная информация, касающаяся деятельности Учреждения, ограничение на распространение которой обусловлено требованиями обеспечения антитеррористической защищенности Учреждения.</w:t>
      </w:r>
    </w:p>
    <w:p w:rsidR="00F36D59" w:rsidRPr="007B105E" w:rsidRDefault="001D05A7" w:rsidP="00701E45">
      <w:pPr>
        <w:pStyle w:val="a3"/>
        <w:shd w:val="clear" w:color="auto" w:fill="FFFFFF"/>
        <w:spacing w:before="0" w:beforeAutospacing="0" w:after="0" w:afterAutospacing="0"/>
        <w:jc w:val="both"/>
        <w:rPr>
          <w:rFonts w:ascii="PT Astra Serif" w:hAnsi="PT Astra Serif"/>
          <w:sz w:val="28"/>
          <w:szCs w:val="28"/>
        </w:rPr>
      </w:pPr>
      <w:r w:rsidRPr="007B105E">
        <w:rPr>
          <w:rFonts w:ascii="PT Astra Serif" w:hAnsi="PT Astra Serif"/>
          <w:sz w:val="28"/>
          <w:szCs w:val="28"/>
        </w:rPr>
        <w:t>На документах, содержащих служебную информацию ограниченного распространения, проставляется пометка «ДСП» («Для служебного пользования»)</w:t>
      </w:r>
    </w:p>
    <w:p w:rsidR="009333EB" w:rsidRPr="007B105E" w:rsidRDefault="009333EB" w:rsidP="00701E45">
      <w:pPr>
        <w:pStyle w:val="a3"/>
        <w:shd w:val="clear" w:color="auto" w:fill="FFFFFF"/>
        <w:spacing w:before="0" w:beforeAutospacing="0" w:after="0" w:afterAutospacing="0"/>
        <w:jc w:val="both"/>
        <w:rPr>
          <w:rFonts w:ascii="PT Astra Serif" w:hAnsi="PT Astra Serif"/>
          <w:sz w:val="28"/>
          <w:szCs w:val="28"/>
        </w:rPr>
      </w:pPr>
      <w:r w:rsidRPr="007B105E">
        <w:rPr>
          <w:rStyle w:val="a4"/>
          <w:rFonts w:ascii="PT Astra Serif" w:hAnsi="PT Astra Serif"/>
          <w:sz w:val="28"/>
          <w:szCs w:val="28"/>
        </w:rPr>
        <w:t xml:space="preserve"> П. Категории должностных лиц, уполномоченных хранить, передавать служебную информацию ограниченного распространения.</w:t>
      </w:r>
    </w:p>
    <w:p w:rsidR="009333EB" w:rsidRPr="007B105E" w:rsidRDefault="009333EB" w:rsidP="00701E45">
      <w:pPr>
        <w:pStyle w:val="a3"/>
        <w:shd w:val="clear" w:color="auto" w:fill="FFFFFF"/>
        <w:spacing w:before="0" w:beforeAutospacing="0" w:after="0" w:afterAutospacing="0"/>
        <w:jc w:val="both"/>
        <w:rPr>
          <w:rFonts w:ascii="PT Astra Serif" w:hAnsi="PT Astra Serif"/>
          <w:sz w:val="28"/>
          <w:szCs w:val="28"/>
        </w:rPr>
      </w:pPr>
      <w:r w:rsidRPr="007B105E">
        <w:rPr>
          <w:rFonts w:ascii="PT Astra Serif" w:hAnsi="PT Astra Serif"/>
          <w:sz w:val="28"/>
          <w:szCs w:val="28"/>
        </w:rPr>
        <w:t>2.1</w:t>
      </w:r>
      <w:r w:rsidR="00F31BF6" w:rsidRPr="007B105E">
        <w:rPr>
          <w:rFonts w:ascii="PT Astra Serif" w:hAnsi="PT Astra Serif"/>
          <w:sz w:val="28"/>
          <w:szCs w:val="28"/>
        </w:rPr>
        <w:t>.</w:t>
      </w:r>
      <w:r w:rsidRPr="007B105E">
        <w:rPr>
          <w:rFonts w:ascii="PT Astra Serif" w:hAnsi="PT Astra Serif"/>
          <w:sz w:val="28"/>
          <w:szCs w:val="28"/>
        </w:rPr>
        <w:t xml:space="preserve"> </w:t>
      </w:r>
      <w:r w:rsidR="00A40285" w:rsidRPr="007B105E">
        <w:rPr>
          <w:rFonts w:ascii="PT Astra Serif" w:hAnsi="PT Astra Serif"/>
          <w:sz w:val="28"/>
          <w:szCs w:val="28"/>
          <w:u w:val="single"/>
        </w:rPr>
        <w:t>Глава администрации</w:t>
      </w:r>
      <w:r w:rsidRPr="007B105E">
        <w:rPr>
          <w:rFonts w:ascii="PT Astra Serif" w:hAnsi="PT Astra Serif"/>
          <w:sz w:val="28"/>
          <w:szCs w:val="28"/>
          <w:u w:val="single"/>
        </w:rPr>
        <w:t xml:space="preserve"> </w:t>
      </w:r>
      <w:r w:rsidRPr="007B105E">
        <w:rPr>
          <w:rFonts w:ascii="PT Astra Serif" w:hAnsi="PT Astra Serif"/>
          <w:sz w:val="28"/>
          <w:szCs w:val="28"/>
        </w:rPr>
        <w:t>определяет: категории должностных лиц, имеющих право хранения, ознакомления и пользования служебной информацией ограниченного распространения; порядок передачи служебной информации ограниченного распространения другим лицам и органам, организациям (за исключением имеющих на это право); порядок снятия пометки "Для служебного пользования" с носителей информации ограниченного распространения; организацию защиты служебной информации ограниченного распространения.</w:t>
      </w:r>
    </w:p>
    <w:p w:rsidR="009333EB" w:rsidRPr="007B105E" w:rsidRDefault="00F31BF6" w:rsidP="00701E45">
      <w:pPr>
        <w:shd w:val="clear" w:color="auto" w:fill="FFFFFF"/>
        <w:jc w:val="both"/>
        <w:textAlignment w:val="top"/>
        <w:rPr>
          <w:rFonts w:ascii="PT Astra Serif" w:hAnsi="PT Astra Serif"/>
          <w:sz w:val="28"/>
          <w:szCs w:val="28"/>
          <w:lang w:val="ru-RU"/>
        </w:rPr>
      </w:pPr>
      <w:r w:rsidRPr="007B105E">
        <w:rPr>
          <w:rFonts w:ascii="PT Astra Serif" w:hAnsi="PT Astra Serif"/>
          <w:sz w:val="28"/>
          <w:szCs w:val="28"/>
          <w:lang w:val="ru-RU"/>
        </w:rPr>
        <w:lastRenderedPageBreak/>
        <w:t>2.2.</w:t>
      </w:r>
      <w:r w:rsidR="009333EB" w:rsidRPr="007B105E">
        <w:rPr>
          <w:rFonts w:ascii="PT Astra Serif" w:hAnsi="PT Astra Serif"/>
          <w:sz w:val="28"/>
          <w:szCs w:val="28"/>
          <w:lang w:val="ru-RU"/>
        </w:rPr>
        <w:t>Должностное лицо, принявшее к ознакомлению, документы к работе со служебной информацией ограниченного распространения, несет персональную ответственность за соблюдение ограничений, предусмотренных пунктом 2.1.</w:t>
      </w:r>
    </w:p>
    <w:p w:rsidR="009333EB" w:rsidRPr="007B105E" w:rsidRDefault="009333EB" w:rsidP="00701E45">
      <w:pPr>
        <w:shd w:val="clear" w:color="auto" w:fill="FFFFFF"/>
        <w:jc w:val="both"/>
        <w:textAlignment w:val="top"/>
        <w:rPr>
          <w:rFonts w:ascii="PT Astra Serif" w:hAnsi="PT Astra Serif"/>
          <w:sz w:val="28"/>
          <w:szCs w:val="28"/>
          <w:lang w:val="ru-RU"/>
        </w:rPr>
      </w:pPr>
      <w:r w:rsidRPr="007B105E">
        <w:rPr>
          <w:rFonts w:ascii="PT Astra Serif" w:hAnsi="PT Astra Serif"/>
          <w:sz w:val="28"/>
          <w:szCs w:val="28"/>
          <w:lang w:val="ru-RU"/>
        </w:rPr>
        <w:t>Служебная информация ограниченного распространения без санкции соответствующего должностного лица не подлежит разглашению (распространению).</w:t>
      </w:r>
    </w:p>
    <w:p w:rsidR="009333EB" w:rsidRPr="007B105E" w:rsidRDefault="00F31BF6" w:rsidP="00701E45">
      <w:pPr>
        <w:shd w:val="clear" w:color="auto" w:fill="FFFFFF"/>
        <w:jc w:val="both"/>
        <w:textAlignment w:val="top"/>
        <w:rPr>
          <w:rFonts w:ascii="PT Astra Serif" w:hAnsi="PT Astra Serif"/>
          <w:sz w:val="28"/>
          <w:szCs w:val="28"/>
          <w:lang w:val="ru-RU"/>
        </w:rPr>
      </w:pPr>
      <w:r w:rsidRPr="007B105E">
        <w:rPr>
          <w:rFonts w:ascii="PT Astra Serif" w:hAnsi="PT Astra Serif"/>
          <w:sz w:val="28"/>
          <w:szCs w:val="28"/>
          <w:lang w:val="ru-RU"/>
        </w:rPr>
        <w:t>2.3.</w:t>
      </w:r>
      <w:r w:rsidR="009333EB" w:rsidRPr="007B105E">
        <w:rPr>
          <w:rFonts w:ascii="PT Astra Serif" w:hAnsi="PT Astra Serif"/>
          <w:sz w:val="28"/>
          <w:szCs w:val="28"/>
          <w:lang w:val="ru-RU"/>
        </w:rPr>
        <w:t>За разглашение служебной информации ограниченного распространения, а также нарушение порядка обращения с документами, содержащими такую информацию, работник организации может быть привлечен к дисциплинарной или иной предусмотренной законодательством ответственности.</w:t>
      </w:r>
    </w:p>
    <w:p w:rsidR="009333EB" w:rsidRPr="007B105E" w:rsidRDefault="00F31BF6" w:rsidP="00701E45">
      <w:pPr>
        <w:shd w:val="clear" w:color="auto" w:fill="FFFFFF"/>
        <w:jc w:val="both"/>
        <w:textAlignment w:val="top"/>
        <w:rPr>
          <w:rFonts w:ascii="PT Astra Serif" w:hAnsi="PT Astra Serif"/>
          <w:sz w:val="28"/>
          <w:szCs w:val="28"/>
          <w:lang w:val="ru-RU"/>
        </w:rPr>
      </w:pPr>
      <w:r w:rsidRPr="007B105E">
        <w:rPr>
          <w:rFonts w:ascii="PT Astra Serif" w:hAnsi="PT Astra Serif"/>
          <w:sz w:val="28"/>
          <w:szCs w:val="28"/>
          <w:lang w:val="ru-RU"/>
        </w:rPr>
        <w:t>2.4.</w:t>
      </w:r>
      <w:r w:rsidR="009333EB" w:rsidRPr="007B105E">
        <w:rPr>
          <w:rFonts w:ascii="PT Astra Serif" w:hAnsi="PT Astra Serif"/>
          <w:sz w:val="28"/>
          <w:szCs w:val="28"/>
          <w:lang w:val="ru-RU"/>
        </w:rPr>
        <w:t xml:space="preserve">В случае ликвидации Учреждения, решение о дальнейшем использовании служебной информации ограниченного распространения принимает </w:t>
      </w:r>
      <w:r w:rsidR="001D5D97" w:rsidRPr="007B105E">
        <w:rPr>
          <w:rFonts w:ascii="PT Astra Serif" w:hAnsi="PT Astra Serif"/>
          <w:sz w:val="28"/>
          <w:szCs w:val="28"/>
          <w:u w:val="single"/>
          <w:lang w:val="ru-RU"/>
        </w:rPr>
        <w:t>Глава администрации</w:t>
      </w:r>
      <w:r w:rsidR="00D44425" w:rsidRPr="007B105E">
        <w:rPr>
          <w:rFonts w:ascii="PT Astra Serif" w:hAnsi="PT Astra Serif"/>
          <w:sz w:val="28"/>
          <w:szCs w:val="28"/>
          <w:lang w:val="ru-RU"/>
        </w:rPr>
        <w:t>.</w:t>
      </w:r>
    </w:p>
    <w:p w:rsidR="009333EB" w:rsidRPr="007B105E" w:rsidRDefault="00F31BF6" w:rsidP="00701E45">
      <w:pPr>
        <w:shd w:val="clear" w:color="auto" w:fill="FFFFFF"/>
        <w:jc w:val="both"/>
        <w:textAlignment w:val="top"/>
        <w:rPr>
          <w:rFonts w:ascii="PT Astra Serif" w:hAnsi="PT Astra Serif"/>
          <w:sz w:val="28"/>
          <w:szCs w:val="28"/>
          <w:lang w:val="ru-RU"/>
        </w:rPr>
      </w:pPr>
      <w:r w:rsidRPr="007B105E">
        <w:rPr>
          <w:rFonts w:ascii="PT Astra Serif" w:hAnsi="PT Astra Serif"/>
          <w:sz w:val="28"/>
          <w:szCs w:val="28"/>
          <w:lang w:val="ru-RU"/>
        </w:rPr>
        <w:t>2.5.</w:t>
      </w:r>
      <w:r w:rsidR="009333EB" w:rsidRPr="007B105E">
        <w:rPr>
          <w:rFonts w:ascii="PT Astra Serif" w:hAnsi="PT Astra Serif"/>
          <w:sz w:val="28"/>
          <w:szCs w:val="28"/>
          <w:lang w:val="ru-RU"/>
        </w:rPr>
        <w:t xml:space="preserve">Относить служебную информацию к разряду ограниченного распространения, имеет право </w:t>
      </w:r>
      <w:r w:rsidR="007B105E" w:rsidRPr="007B105E">
        <w:rPr>
          <w:rFonts w:ascii="PT Astra Serif" w:hAnsi="PT Astra Serif"/>
          <w:sz w:val="28"/>
          <w:szCs w:val="28"/>
          <w:lang w:val="ru-RU"/>
        </w:rPr>
        <w:t>Глава администрации.</w:t>
      </w:r>
    </w:p>
    <w:p w:rsidR="009333EB" w:rsidRPr="007B105E" w:rsidRDefault="00F31BF6" w:rsidP="00701E45">
      <w:pPr>
        <w:shd w:val="clear" w:color="auto" w:fill="FFFFFF"/>
        <w:jc w:val="both"/>
        <w:textAlignment w:val="top"/>
        <w:rPr>
          <w:rFonts w:ascii="PT Astra Serif" w:hAnsi="PT Astra Serif"/>
          <w:sz w:val="28"/>
          <w:szCs w:val="28"/>
          <w:lang w:val="ru-RU"/>
        </w:rPr>
      </w:pPr>
      <w:r w:rsidRPr="007B105E">
        <w:rPr>
          <w:rFonts w:ascii="PT Astra Serif" w:hAnsi="PT Astra Serif"/>
          <w:sz w:val="28"/>
          <w:szCs w:val="28"/>
          <w:lang w:val="ru-RU"/>
        </w:rPr>
        <w:t>2.6.</w:t>
      </w:r>
      <w:r w:rsidR="009333EB" w:rsidRPr="007B105E">
        <w:rPr>
          <w:rFonts w:ascii="PT Astra Serif" w:hAnsi="PT Astra Serif"/>
          <w:sz w:val="28"/>
          <w:szCs w:val="28"/>
          <w:lang w:val="ru-RU"/>
        </w:rPr>
        <w:t>Установлены следующие категории должностных лиц, имеющих право ознакомления и пользования служебной информацией ограниченного распространения</w:t>
      </w:r>
      <w:r w:rsidR="003657A5" w:rsidRPr="007B105E">
        <w:rPr>
          <w:rFonts w:ascii="PT Astra Serif" w:hAnsi="PT Astra Serif"/>
          <w:sz w:val="28"/>
          <w:szCs w:val="28"/>
          <w:lang w:val="ru-RU"/>
        </w:rPr>
        <w:t>:</w:t>
      </w:r>
    </w:p>
    <w:p w:rsidR="009333EB" w:rsidRPr="007B105E" w:rsidRDefault="003657A5" w:rsidP="00701E45">
      <w:pPr>
        <w:pStyle w:val="a3"/>
        <w:shd w:val="clear" w:color="auto" w:fill="FFFFFF"/>
        <w:spacing w:before="0" w:beforeAutospacing="0" w:after="0" w:afterAutospacing="0"/>
        <w:ind w:left="1440"/>
        <w:jc w:val="both"/>
        <w:rPr>
          <w:rFonts w:ascii="PT Astra Serif" w:hAnsi="PT Astra Serif"/>
          <w:sz w:val="28"/>
          <w:szCs w:val="28"/>
        </w:rPr>
      </w:pPr>
      <w:r w:rsidRPr="007B105E">
        <w:rPr>
          <w:rFonts w:ascii="PT Astra Serif" w:hAnsi="PT Astra Serif"/>
          <w:sz w:val="28"/>
          <w:szCs w:val="28"/>
        </w:rPr>
        <w:t>-</w:t>
      </w:r>
      <w:r w:rsidR="006555DD" w:rsidRPr="007B105E">
        <w:rPr>
          <w:rFonts w:ascii="PT Astra Serif" w:hAnsi="PT Astra Serif"/>
          <w:sz w:val="28"/>
          <w:szCs w:val="28"/>
        </w:rPr>
        <w:t>Глава адми</w:t>
      </w:r>
      <w:r w:rsidR="0069620E" w:rsidRPr="007B105E">
        <w:rPr>
          <w:rFonts w:ascii="PT Astra Serif" w:hAnsi="PT Astra Serif"/>
          <w:sz w:val="28"/>
          <w:szCs w:val="28"/>
        </w:rPr>
        <w:t>нистрации</w:t>
      </w:r>
      <w:r w:rsidR="009333EB" w:rsidRPr="007B105E">
        <w:rPr>
          <w:rFonts w:ascii="PT Astra Serif" w:hAnsi="PT Astra Serif"/>
          <w:sz w:val="28"/>
          <w:szCs w:val="28"/>
        </w:rPr>
        <w:t>;</w:t>
      </w:r>
    </w:p>
    <w:p w:rsidR="009333EB" w:rsidRPr="007B105E" w:rsidRDefault="003657A5" w:rsidP="00701E45">
      <w:pPr>
        <w:pStyle w:val="a3"/>
        <w:shd w:val="clear" w:color="auto" w:fill="FFFFFF"/>
        <w:spacing w:before="0" w:beforeAutospacing="0" w:after="0" w:afterAutospacing="0"/>
        <w:ind w:left="1440"/>
        <w:jc w:val="both"/>
        <w:rPr>
          <w:rFonts w:ascii="PT Astra Serif" w:hAnsi="PT Astra Serif"/>
          <w:sz w:val="28"/>
          <w:szCs w:val="28"/>
        </w:rPr>
      </w:pPr>
      <w:r w:rsidRPr="007B105E">
        <w:rPr>
          <w:rFonts w:ascii="PT Astra Serif" w:hAnsi="PT Astra Serif"/>
          <w:sz w:val="28"/>
          <w:szCs w:val="28"/>
        </w:rPr>
        <w:t>-</w:t>
      </w:r>
      <w:r w:rsidR="0069620E" w:rsidRPr="007B105E">
        <w:rPr>
          <w:rFonts w:ascii="PT Astra Serif" w:hAnsi="PT Astra Serif"/>
          <w:sz w:val="28"/>
          <w:szCs w:val="28"/>
        </w:rPr>
        <w:t>Директор МКУ «Техническое обслуживание»</w:t>
      </w:r>
      <w:r w:rsidR="009333EB" w:rsidRPr="007B105E">
        <w:rPr>
          <w:rFonts w:ascii="PT Astra Serif" w:hAnsi="PT Astra Serif"/>
          <w:sz w:val="28"/>
          <w:szCs w:val="28"/>
        </w:rPr>
        <w:t>;</w:t>
      </w:r>
    </w:p>
    <w:p w:rsidR="009333EB" w:rsidRPr="007B105E" w:rsidRDefault="003657A5" w:rsidP="00701E45">
      <w:pPr>
        <w:pStyle w:val="a3"/>
        <w:shd w:val="clear" w:color="auto" w:fill="FFFFFF"/>
        <w:spacing w:before="0" w:beforeAutospacing="0" w:after="0" w:afterAutospacing="0"/>
        <w:ind w:left="1440"/>
        <w:jc w:val="both"/>
        <w:rPr>
          <w:rFonts w:ascii="PT Astra Serif" w:hAnsi="PT Astra Serif"/>
          <w:sz w:val="28"/>
          <w:szCs w:val="28"/>
        </w:rPr>
      </w:pPr>
      <w:r w:rsidRPr="007B105E">
        <w:rPr>
          <w:rFonts w:ascii="PT Astra Serif" w:hAnsi="PT Astra Serif"/>
          <w:sz w:val="28"/>
          <w:szCs w:val="28"/>
        </w:rPr>
        <w:t>-</w:t>
      </w:r>
      <w:r w:rsidR="008E08F5" w:rsidRPr="007B105E">
        <w:rPr>
          <w:rFonts w:ascii="PT Astra Serif" w:hAnsi="PT Astra Serif"/>
          <w:sz w:val="28"/>
          <w:szCs w:val="28"/>
        </w:rPr>
        <w:t>Заведующий клубом Се</w:t>
      </w:r>
      <w:r w:rsidR="00490069" w:rsidRPr="007B105E">
        <w:rPr>
          <w:rFonts w:ascii="PT Astra Serif" w:hAnsi="PT Astra Serif"/>
          <w:sz w:val="28"/>
          <w:szCs w:val="28"/>
        </w:rPr>
        <w:t>льского дома культуры с</w:t>
      </w:r>
      <w:proofErr w:type="gramStart"/>
      <w:r w:rsidR="00490069" w:rsidRPr="007B105E">
        <w:rPr>
          <w:rFonts w:ascii="PT Astra Serif" w:hAnsi="PT Astra Serif"/>
          <w:sz w:val="28"/>
          <w:szCs w:val="28"/>
        </w:rPr>
        <w:t>.Л</w:t>
      </w:r>
      <w:proofErr w:type="gramEnd"/>
      <w:r w:rsidR="00490069" w:rsidRPr="007B105E">
        <w:rPr>
          <w:rFonts w:ascii="PT Astra Serif" w:hAnsi="PT Astra Serif"/>
          <w:sz w:val="28"/>
          <w:szCs w:val="28"/>
        </w:rPr>
        <w:t>ебяжье;</w:t>
      </w:r>
    </w:p>
    <w:p w:rsidR="00490069" w:rsidRPr="007B105E" w:rsidRDefault="00490069" w:rsidP="00701E45">
      <w:pPr>
        <w:pStyle w:val="a3"/>
        <w:shd w:val="clear" w:color="auto" w:fill="FFFFFF"/>
        <w:spacing w:before="0" w:beforeAutospacing="0" w:after="0" w:afterAutospacing="0"/>
        <w:ind w:left="1440"/>
        <w:jc w:val="both"/>
        <w:rPr>
          <w:rFonts w:ascii="PT Astra Serif" w:hAnsi="PT Astra Serif"/>
          <w:sz w:val="28"/>
          <w:szCs w:val="28"/>
        </w:rPr>
      </w:pPr>
      <w:r w:rsidRPr="007B105E">
        <w:rPr>
          <w:rFonts w:ascii="PT Astra Serif" w:hAnsi="PT Astra Serif"/>
          <w:sz w:val="28"/>
          <w:szCs w:val="28"/>
        </w:rPr>
        <w:t>-Специалист 1 разряда (по управлению муниципальной собственностью и земельным отношениям).</w:t>
      </w:r>
    </w:p>
    <w:p w:rsidR="009333EB" w:rsidRPr="007B105E" w:rsidRDefault="00F31BF6" w:rsidP="00701E45">
      <w:pPr>
        <w:shd w:val="clear" w:color="auto" w:fill="FFFFFF"/>
        <w:jc w:val="both"/>
        <w:textAlignment w:val="top"/>
        <w:rPr>
          <w:rFonts w:ascii="PT Astra Serif" w:hAnsi="PT Astra Serif"/>
          <w:sz w:val="28"/>
          <w:szCs w:val="28"/>
          <w:lang w:val="ru-RU"/>
        </w:rPr>
      </w:pPr>
      <w:r w:rsidRPr="007B105E">
        <w:rPr>
          <w:rFonts w:ascii="PT Astra Serif" w:hAnsi="PT Astra Serif"/>
          <w:sz w:val="28"/>
          <w:szCs w:val="28"/>
          <w:lang w:val="ru-RU"/>
        </w:rPr>
        <w:t>2.7.</w:t>
      </w:r>
      <w:r w:rsidR="009333EB" w:rsidRPr="007B105E">
        <w:rPr>
          <w:rFonts w:ascii="PT Astra Serif" w:hAnsi="PT Astra Serif"/>
          <w:sz w:val="28"/>
          <w:szCs w:val="28"/>
          <w:lang w:val="ru-RU"/>
        </w:rPr>
        <w:t>Ответственным лицом за хранение служебной информацией ограниченного распространения является</w:t>
      </w:r>
      <w:r w:rsidR="008E08F5" w:rsidRPr="007B105E">
        <w:rPr>
          <w:rFonts w:ascii="PT Astra Serif" w:hAnsi="PT Astra Serif"/>
          <w:sz w:val="28"/>
          <w:szCs w:val="28"/>
          <w:lang w:val="ru-RU"/>
        </w:rPr>
        <w:t xml:space="preserve"> Глава администрации</w:t>
      </w:r>
      <w:r w:rsidR="009333EB" w:rsidRPr="007B105E">
        <w:rPr>
          <w:rFonts w:ascii="PT Astra Serif" w:hAnsi="PT Astra Serif"/>
          <w:sz w:val="28"/>
          <w:szCs w:val="28"/>
          <w:lang w:val="ru-RU"/>
        </w:rPr>
        <w:t>. Хранится служебная информация ограниченного распространения в надежно закрываемых опечатываемых шкафах (ящиках, хранилищах).</w:t>
      </w:r>
    </w:p>
    <w:p w:rsidR="006B1778" w:rsidRPr="007B105E" w:rsidRDefault="006B1778" w:rsidP="00701E45">
      <w:pPr>
        <w:pStyle w:val="a3"/>
        <w:shd w:val="clear" w:color="auto" w:fill="FFFFFF"/>
        <w:spacing w:before="0" w:beforeAutospacing="0" w:after="0" w:afterAutospacing="0"/>
        <w:rPr>
          <w:rFonts w:ascii="PT Astra Serif" w:hAnsi="PT Astra Serif"/>
          <w:b/>
          <w:sz w:val="28"/>
          <w:szCs w:val="28"/>
        </w:rPr>
      </w:pPr>
    </w:p>
    <w:p w:rsidR="00F36D59" w:rsidRPr="007B105E" w:rsidRDefault="006B1778" w:rsidP="00701E45">
      <w:pPr>
        <w:pStyle w:val="a3"/>
        <w:shd w:val="clear" w:color="auto" w:fill="FFFFFF"/>
        <w:spacing w:before="0" w:beforeAutospacing="0" w:after="0" w:afterAutospacing="0"/>
        <w:rPr>
          <w:rStyle w:val="a4"/>
          <w:rFonts w:ascii="PT Astra Serif" w:hAnsi="PT Astra Serif"/>
          <w:b w:val="0"/>
          <w:sz w:val="28"/>
          <w:szCs w:val="28"/>
        </w:rPr>
      </w:pPr>
      <w:r w:rsidRPr="007B105E">
        <w:rPr>
          <w:rFonts w:ascii="PT Astra Serif" w:hAnsi="PT Astra Serif"/>
          <w:b/>
          <w:sz w:val="28"/>
          <w:szCs w:val="28"/>
        </w:rPr>
        <w:t>III. Прием, учет (регистрация) документов, содержащих информацию ограниченного распространения.</w:t>
      </w:r>
    </w:p>
    <w:p w:rsidR="006B1778"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3.1. Необходимость проставления пометки "Для служебного пользования" на документах и изданиях, содержащих служебную информацию ограниченного распространения, определяется исполнителем и</w:t>
      </w:r>
      <w:r w:rsidR="00EA5A40" w:rsidRPr="007B105E">
        <w:rPr>
          <w:rFonts w:ascii="PT Astra Serif" w:hAnsi="PT Astra Serif"/>
          <w:sz w:val="28"/>
          <w:szCs w:val="28"/>
          <w:lang w:val="ru-RU"/>
        </w:rPr>
        <w:t xml:space="preserve"> Главой администрации</w:t>
      </w:r>
      <w:r w:rsidRPr="007B105E">
        <w:rPr>
          <w:rFonts w:ascii="PT Astra Serif" w:hAnsi="PT Astra Serif"/>
          <w:sz w:val="28"/>
          <w:szCs w:val="28"/>
          <w:lang w:val="ru-RU"/>
        </w:rPr>
        <w:t xml:space="preserve">, подписывающим или утверждающим документ. </w:t>
      </w:r>
    </w:p>
    <w:p w:rsidR="006B1778"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 xml:space="preserve">3.1.1. Указанная пометка и номер экземпляра проставляются в правом верхнем углу первой страницы документа, на обложке и титульном листе издания, а также на первой странице сопроводительного письма к таким документам. </w:t>
      </w:r>
    </w:p>
    <w:p w:rsidR="006B1778"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3.2. Прием, учет (регистрация) документов, содержащих информацию ограниченного распространения, осуществляет</w:t>
      </w:r>
      <w:r w:rsidR="001B37C2" w:rsidRPr="007B105E">
        <w:rPr>
          <w:rFonts w:ascii="PT Astra Serif" w:hAnsi="PT Astra Serif"/>
          <w:sz w:val="28"/>
          <w:szCs w:val="28"/>
          <w:lang w:val="ru-RU"/>
        </w:rPr>
        <w:t xml:space="preserve"> специалист 1 разряда (по управлению муниципальной собственностью и земельным отношениям)</w:t>
      </w:r>
      <w:r w:rsidRPr="007B105E">
        <w:rPr>
          <w:rFonts w:ascii="PT Astra Serif" w:hAnsi="PT Astra Serif"/>
          <w:sz w:val="28"/>
          <w:szCs w:val="28"/>
          <w:lang w:val="ru-RU"/>
        </w:rPr>
        <w:t xml:space="preserve">. </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3.3. Документы с пометкой "Для служебного пользования":</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lastRenderedPageBreak/>
        <w:t xml:space="preserve">3.3.1. Создаются на автоматизированном рабочем месте с закрытым доступом. На обороте последнего листа каждого экземпляра документа исполнитель должен указать количество отпечатанных экземпляров, свою фамилию и дату печатания документа. </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3.3.2. Отпечатанные и подписанные документы вместе с черновиками и вариантами передаются для регистрации</w:t>
      </w:r>
      <w:r w:rsidR="001C3FF6" w:rsidRPr="007B105E">
        <w:rPr>
          <w:rFonts w:ascii="PT Astra Serif" w:hAnsi="PT Astra Serif"/>
          <w:sz w:val="28"/>
          <w:szCs w:val="28"/>
          <w:lang w:val="ru-RU"/>
        </w:rPr>
        <w:t xml:space="preserve"> специалисту 1 разряда (по управлению муниципальной собственностью и земельным отношениям)</w:t>
      </w:r>
      <w:r w:rsidRPr="007B105E">
        <w:rPr>
          <w:rFonts w:ascii="PT Astra Serif" w:hAnsi="PT Astra Serif"/>
          <w:sz w:val="28"/>
          <w:szCs w:val="28"/>
          <w:lang w:val="ru-RU"/>
        </w:rPr>
        <w:t xml:space="preserve">. Черновики и варианты уничтожаются с отражением факта уничтожения в учетных формах; </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3.3.3. Учитываются отдельно от несекретной информации. При незначительном объеме таких документов разрешается вести их учет совместно с другими несекретными документами. При регистрации указанных документов к регистрационному индексу документа добавляется пометка "ДСП";</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 xml:space="preserve"> 3.3.4. Передаются работникам под расписку; пересылаются сторонним организациям фельдъегерской связью, заказными или ценными почтовыми отправлениями, а также могут быть </w:t>
      </w:r>
      <w:proofErr w:type="gramStart"/>
      <w:r w:rsidRPr="007B105E">
        <w:rPr>
          <w:rFonts w:ascii="PT Astra Serif" w:hAnsi="PT Astra Serif"/>
          <w:sz w:val="28"/>
          <w:szCs w:val="28"/>
          <w:lang w:val="ru-RU"/>
        </w:rPr>
        <w:t>переданы</w:t>
      </w:r>
      <w:proofErr w:type="gramEnd"/>
      <w:r w:rsidRPr="007B105E">
        <w:rPr>
          <w:rFonts w:ascii="PT Astra Serif" w:hAnsi="PT Astra Serif"/>
          <w:sz w:val="28"/>
          <w:szCs w:val="28"/>
          <w:lang w:val="ru-RU"/>
        </w:rPr>
        <w:t xml:space="preserve"> нарочным; </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 xml:space="preserve">3.3.5. Размножаются (тиражируются) только с письменного </w:t>
      </w:r>
      <w:r w:rsidRPr="007B105E">
        <w:rPr>
          <w:rFonts w:ascii="PT Astra Serif" w:hAnsi="PT Astra Serif"/>
          <w:sz w:val="28"/>
          <w:szCs w:val="28"/>
          <w:u w:val="single"/>
          <w:lang w:val="ru-RU"/>
        </w:rPr>
        <w:t>разрешения</w:t>
      </w:r>
      <w:r w:rsidR="00182247" w:rsidRPr="007B105E">
        <w:rPr>
          <w:rFonts w:ascii="PT Astra Serif" w:hAnsi="PT Astra Serif"/>
          <w:sz w:val="28"/>
          <w:szCs w:val="28"/>
          <w:u w:val="single"/>
          <w:lang w:val="ru-RU"/>
        </w:rPr>
        <w:t xml:space="preserve"> Главы администрации</w:t>
      </w:r>
      <w:r w:rsidR="007A7DDD" w:rsidRPr="007B105E">
        <w:rPr>
          <w:rFonts w:ascii="PT Astra Serif" w:hAnsi="PT Astra Serif"/>
          <w:sz w:val="28"/>
          <w:szCs w:val="28"/>
          <w:u w:val="single"/>
          <w:lang w:val="ru-RU"/>
        </w:rPr>
        <w:t>.</w:t>
      </w:r>
      <w:r w:rsidR="007B105E">
        <w:rPr>
          <w:rFonts w:ascii="PT Astra Serif" w:hAnsi="PT Astra Serif"/>
          <w:sz w:val="28"/>
          <w:szCs w:val="28"/>
          <w:u w:val="single"/>
          <w:lang w:val="ru-RU"/>
        </w:rPr>
        <w:t xml:space="preserve"> </w:t>
      </w:r>
      <w:r w:rsidRPr="007B105E">
        <w:rPr>
          <w:rFonts w:ascii="PT Astra Serif" w:hAnsi="PT Astra Serif"/>
          <w:sz w:val="28"/>
          <w:szCs w:val="28"/>
          <w:lang w:val="ru-RU"/>
        </w:rPr>
        <w:t xml:space="preserve">Учет размноженных документов осуществляется </w:t>
      </w:r>
      <w:proofErr w:type="spellStart"/>
      <w:r w:rsidRPr="007B105E">
        <w:rPr>
          <w:rFonts w:ascii="PT Astra Serif" w:hAnsi="PT Astra Serif"/>
          <w:sz w:val="28"/>
          <w:szCs w:val="28"/>
          <w:lang w:val="ru-RU"/>
        </w:rPr>
        <w:t>поэкземплярно</w:t>
      </w:r>
      <w:proofErr w:type="spellEnd"/>
      <w:r w:rsidRPr="007B105E">
        <w:rPr>
          <w:rFonts w:ascii="PT Astra Serif" w:hAnsi="PT Astra Serif"/>
          <w:sz w:val="28"/>
          <w:szCs w:val="28"/>
          <w:lang w:val="ru-RU"/>
        </w:rPr>
        <w:t>.</w:t>
      </w:r>
    </w:p>
    <w:p w:rsidR="001F7090" w:rsidRPr="007B105E" w:rsidRDefault="001F7090" w:rsidP="00701E45">
      <w:pPr>
        <w:jc w:val="both"/>
        <w:rPr>
          <w:rFonts w:ascii="PT Astra Serif" w:hAnsi="PT Astra Serif"/>
          <w:sz w:val="28"/>
          <w:szCs w:val="28"/>
          <w:lang w:val="ru-RU"/>
        </w:rPr>
      </w:pPr>
      <w:r w:rsidRPr="007B105E">
        <w:rPr>
          <w:rFonts w:ascii="PT Astra Serif" w:hAnsi="PT Astra Serif"/>
          <w:sz w:val="28"/>
          <w:szCs w:val="28"/>
          <w:lang w:val="ru-RU"/>
        </w:rPr>
        <w:t>-</w:t>
      </w:r>
      <w:r w:rsidR="006B1778" w:rsidRPr="007B105E">
        <w:rPr>
          <w:rFonts w:ascii="PT Astra Serif" w:hAnsi="PT Astra Serif"/>
          <w:sz w:val="28"/>
          <w:szCs w:val="28"/>
          <w:lang w:val="ru-RU"/>
        </w:rPr>
        <w:t xml:space="preserve">  Перед размножением на титульном листе оригинала документа проставляется отметка о размножении с указанием регистрационного номера по журналу учета размножения служебных документов. На обороте последнего листа оригинала размножаемого экземпляра документа исполнитель должен указать регистрационный номер по журналу учета размножения служебных документов, количество размноженных экземпляров, свою фамилию и дату размножения документа.  Нумерация дополнительно размноженных экземпляров производится от последнего номера ранее учтенного экземпляра этого документа; </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 xml:space="preserve">3.3.6. Хранятся в надежно закрываемых и опечатываемых шкафах (ящиках, хранилищах). </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 xml:space="preserve">3.4. Запрещается сканирование - введение в систему электронного документооборота электронной версии документов с пометкой "Для служебного пользования". </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3.5. При необходимости направления документов с пометкой "Для служебного пользования" в несколько адресов составляется указатель рассылки, в котором поадресно проставляются номера экземп</w:t>
      </w:r>
      <w:r w:rsidR="0056319D" w:rsidRPr="007B105E">
        <w:rPr>
          <w:rFonts w:ascii="PT Astra Serif" w:hAnsi="PT Astra Serif"/>
          <w:sz w:val="28"/>
          <w:szCs w:val="28"/>
          <w:lang w:val="ru-RU"/>
        </w:rPr>
        <w:t>ляров отправляемых документов.</w:t>
      </w:r>
      <w:r w:rsidR="00915D81" w:rsidRPr="007B105E">
        <w:rPr>
          <w:rFonts w:ascii="PT Astra Serif" w:hAnsi="PT Astra Serif"/>
          <w:sz w:val="28"/>
          <w:szCs w:val="28"/>
          <w:lang w:val="ru-RU"/>
        </w:rPr>
        <w:t xml:space="preserve"> </w:t>
      </w:r>
      <w:r w:rsidRPr="007B105E">
        <w:rPr>
          <w:rFonts w:ascii="PT Astra Serif" w:hAnsi="PT Astra Serif"/>
          <w:sz w:val="28"/>
          <w:szCs w:val="28"/>
          <w:lang w:val="ru-RU"/>
        </w:rPr>
        <w:t xml:space="preserve">Указатель рассылки подписывается исполнителем документа и руководителем Учреждения, подготовившего документ. </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 xml:space="preserve">3.6. Исполненные документы с пометкой "Для служебного пользования" группируются в дела в соответствии с номенклатурой дел несекретного делопроизводства. На обложке дела, в которое помещены такие документы, также проставляется пометка "Для служебного пользования". </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lastRenderedPageBreak/>
        <w:t xml:space="preserve">3.7. Уничтожение дел, документов с пометкой "Для служебного пользования", утративших свое практическое значение и не имеющих исторической ценности, производится по акту. В учетных формах об этом делается отметка со ссылкой на соответствующий акт. </w:t>
      </w:r>
    </w:p>
    <w:p w:rsidR="001F709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3.8. Передача документов и дел с пометкой "Для служебного пользования" от одного работника другому осуществляется с разрешения</w:t>
      </w:r>
      <w:r w:rsidR="009431BF" w:rsidRPr="007B105E">
        <w:rPr>
          <w:rFonts w:ascii="PT Astra Serif" w:hAnsi="PT Astra Serif"/>
          <w:sz w:val="28"/>
          <w:szCs w:val="28"/>
          <w:lang w:val="ru-RU"/>
        </w:rPr>
        <w:t xml:space="preserve"> Главы администрации</w:t>
      </w:r>
      <w:r w:rsidRPr="007B105E">
        <w:rPr>
          <w:rFonts w:ascii="PT Astra Serif" w:hAnsi="PT Astra Serif"/>
          <w:sz w:val="28"/>
          <w:szCs w:val="28"/>
          <w:lang w:val="ru-RU"/>
        </w:rPr>
        <w:t xml:space="preserve">. </w:t>
      </w:r>
    </w:p>
    <w:p w:rsidR="00FC5F1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3.9. При смене работника, ответственного за учет документов с пометкой "Для служебного пользования", составляется акт приема-сдачи этих документов, который утверждается</w:t>
      </w:r>
      <w:r w:rsidR="003F33FF" w:rsidRPr="007B105E">
        <w:rPr>
          <w:rFonts w:ascii="PT Astra Serif" w:hAnsi="PT Astra Serif"/>
          <w:sz w:val="28"/>
          <w:szCs w:val="28"/>
          <w:lang w:val="ru-RU"/>
        </w:rPr>
        <w:t xml:space="preserve"> Главой администрации</w:t>
      </w:r>
      <w:r w:rsidRPr="007B105E">
        <w:rPr>
          <w:rFonts w:ascii="PT Astra Serif" w:hAnsi="PT Astra Serif"/>
          <w:sz w:val="28"/>
          <w:szCs w:val="28"/>
          <w:lang w:val="ru-RU"/>
        </w:rPr>
        <w:t xml:space="preserve">. </w:t>
      </w:r>
    </w:p>
    <w:p w:rsidR="00FC5F1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3.10. Проверка наличия документов, дел и изданий с пометкой "Для служебного пользования" проводится не реже одного раза в год комиссией, назначаемой</w:t>
      </w:r>
      <w:r w:rsidR="000A3287" w:rsidRPr="007B105E">
        <w:rPr>
          <w:rFonts w:ascii="PT Astra Serif" w:hAnsi="PT Astra Serif"/>
          <w:sz w:val="28"/>
          <w:szCs w:val="28"/>
          <w:lang w:val="ru-RU"/>
        </w:rPr>
        <w:t xml:space="preserve"> </w:t>
      </w:r>
      <w:r w:rsidR="000A3287" w:rsidRPr="007B105E">
        <w:rPr>
          <w:rFonts w:ascii="PT Astra Serif" w:hAnsi="PT Astra Serif"/>
          <w:sz w:val="28"/>
          <w:szCs w:val="28"/>
          <w:u w:val="single"/>
          <w:lang w:val="ru-RU"/>
        </w:rPr>
        <w:t>распоряжением Главы администрации</w:t>
      </w:r>
      <w:r w:rsidR="00E365BB" w:rsidRPr="007B105E">
        <w:rPr>
          <w:rFonts w:ascii="PT Astra Serif" w:hAnsi="PT Astra Serif"/>
          <w:sz w:val="28"/>
          <w:szCs w:val="28"/>
          <w:lang w:val="ru-RU"/>
        </w:rPr>
        <w:t>.</w:t>
      </w:r>
      <w:r w:rsidR="000A3287" w:rsidRPr="007B105E">
        <w:rPr>
          <w:rFonts w:ascii="PT Astra Serif" w:hAnsi="PT Astra Serif"/>
          <w:sz w:val="28"/>
          <w:szCs w:val="28"/>
          <w:lang w:val="ru-RU"/>
        </w:rPr>
        <w:t xml:space="preserve"> </w:t>
      </w:r>
      <w:r w:rsidRPr="007B105E">
        <w:rPr>
          <w:rFonts w:ascii="PT Astra Serif" w:hAnsi="PT Astra Serif"/>
          <w:sz w:val="28"/>
          <w:szCs w:val="28"/>
          <w:lang w:val="ru-RU"/>
        </w:rPr>
        <w:t>В состав указанной комиссии обязательно включается</w:t>
      </w:r>
      <w:r w:rsidR="00163ED5" w:rsidRPr="007B105E">
        <w:rPr>
          <w:rFonts w:ascii="PT Astra Serif" w:hAnsi="PT Astra Serif"/>
          <w:sz w:val="28"/>
          <w:szCs w:val="28"/>
          <w:lang w:val="ru-RU"/>
        </w:rPr>
        <w:t xml:space="preserve"> специалист 1 разряда (по управлению муниципальной собственностью и земельным отношениям)</w:t>
      </w:r>
      <w:r w:rsidRPr="007B105E">
        <w:rPr>
          <w:rFonts w:ascii="PT Astra Serif" w:hAnsi="PT Astra Serif"/>
          <w:sz w:val="28"/>
          <w:szCs w:val="28"/>
          <w:lang w:val="ru-RU"/>
        </w:rPr>
        <w:t>, ответственный за учет и хранение этих материалов.</w:t>
      </w:r>
    </w:p>
    <w:p w:rsidR="00FC5F1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 xml:space="preserve">3.11. О фактах утраты документов, дел и изданий, содержащих служебную информацию ограниченного распространения, либо разглашения этой информации, ставится в известность </w:t>
      </w:r>
      <w:r w:rsidR="00CD1F55" w:rsidRPr="007B105E">
        <w:rPr>
          <w:rFonts w:ascii="PT Astra Serif" w:hAnsi="PT Astra Serif"/>
          <w:sz w:val="28"/>
          <w:szCs w:val="28"/>
          <w:lang w:val="ru-RU"/>
        </w:rPr>
        <w:t>Заведующий клубом Сельского дома культуры с</w:t>
      </w:r>
      <w:proofErr w:type="gramStart"/>
      <w:r w:rsidR="00CD1F55" w:rsidRPr="007B105E">
        <w:rPr>
          <w:rFonts w:ascii="PT Astra Serif" w:hAnsi="PT Astra Serif"/>
          <w:sz w:val="28"/>
          <w:szCs w:val="28"/>
          <w:lang w:val="ru-RU"/>
        </w:rPr>
        <w:t>.Л</w:t>
      </w:r>
      <w:proofErr w:type="gramEnd"/>
      <w:r w:rsidR="00CD1F55" w:rsidRPr="007B105E">
        <w:rPr>
          <w:rFonts w:ascii="PT Astra Serif" w:hAnsi="PT Astra Serif"/>
          <w:sz w:val="28"/>
          <w:szCs w:val="28"/>
          <w:lang w:val="ru-RU"/>
        </w:rPr>
        <w:t xml:space="preserve">ебяжье </w:t>
      </w:r>
      <w:r w:rsidRPr="007B105E">
        <w:rPr>
          <w:rFonts w:ascii="PT Astra Serif" w:hAnsi="PT Astra Serif"/>
          <w:sz w:val="28"/>
          <w:szCs w:val="28"/>
          <w:lang w:val="ru-RU"/>
        </w:rPr>
        <w:t>и назначается комиссия для расследования обстоятельств утраты или разглашения.</w:t>
      </w:r>
    </w:p>
    <w:p w:rsidR="00FC5F1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3.11.1. Результаты расследования докладываются в</w:t>
      </w:r>
      <w:r w:rsidR="007B105E">
        <w:rPr>
          <w:rFonts w:ascii="PT Astra Serif" w:hAnsi="PT Astra Serif"/>
          <w:sz w:val="28"/>
          <w:szCs w:val="28"/>
          <w:lang w:val="ru-RU"/>
        </w:rPr>
        <w:t xml:space="preserve"> Администрацию поселения</w:t>
      </w:r>
      <w:r w:rsidRPr="007B105E">
        <w:rPr>
          <w:rFonts w:ascii="PT Astra Serif" w:hAnsi="PT Astra Serif"/>
          <w:sz w:val="28"/>
          <w:szCs w:val="28"/>
          <w:lang w:val="ru-RU"/>
        </w:rPr>
        <w:t xml:space="preserve">. </w:t>
      </w:r>
    </w:p>
    <w:p w:rsidR="00FC5F10"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 xml:space="preserve">3.12. При снятии пометки "Для служебного пользования" на документах, делах или изданиях, а также в учетных формах делаются соответствующие отметки и информируются все адресаты, которым эти документы (издания) направлялись. </w:t>
      </w:r>
    </w:p>
    <w:p w:rsidR="00FC5F10" w:rsidRPr="007B105E" w:rsidRDefault="00FC5F10" w:rsidP="00701E45">
      <w:pPr>
        <w:jc w:val="both"/>
        <w:rPr>
          <w:rFonts w:ascii="PT Astra Serif" w:hAnsi="PT Astra Serif"/>
          <w:b/>
          <w:sz w:val="28"/>
          <w:szCs w:val="28"/>
          <w:lang w:val="ru-RU"/>
        </w:rPr>
      </w:pPr>
    </w:p>
    <w:p w:rsidR="00FC5F10" w:rsidRPr="007B105E" w:rsidRDefault="006B1778" w:rsidP="00701E45">
      <w:pPr>
        <w:jc w:val="both"/>
        <w:rPr>
          <w:rFonts w:ascii="PT Astra Serif" w:hAnsi="PT Astra Serif"/>
          <w:b/>
          <w:sz w:val="28"/>
          <w:szCs w:val="28"/>
          <w:lang w:val="ru-RU"/>
        </w:rPr>
      </w:pPr>
      <w:r w:rsidRPr="007B105E">
        <w:rPr>
          <w:rFonts w:ascii="PT Astra Serif" w:hAnsi="PT Astra Serif"/>
          <w:b/>
          <w:sz w:val="28"/>
          <w:szCs w:val="28"/>
        </w:rPr>
        <w:t>IV</w:t>
      </w:r>
      <w:r w:rsidRPr="007B105E">
        <w:rPr>
          <w:rFonts w:ascii="PT Astra Serif" w:hAnsi="PT Astra Serif"/>
          <w:b/>
          <w:sz w:val="28"/>
          <w:szCs w:val="28"/>
          <w:lang w:val="ru-RU"/>
        </w:rPr>
        <w:t xml:space="preserve">. Заключительные положения </w:t>
      </w:r>
    </w:p>
    <w:p w:rsidR="00A87D3F" w:rsidRPr="007B105E" w:rsidRDefault="00A87D3F" w:rsidP="00701E45">
      <w:pPr>
        <w:jc w:val="both"/>
        <w:rPr>
          <w:rFonts w:ascii="PT Astra Serif" w:hAnsi="PT Astra Serif"/>
          <w:sz w:val="28"/>
          <w:szCs w:val="28"/>
          <w:lang w:val="ru-RU"/>
        </w:rPr>
      </w:pPr>
    </w:p>
    <w:p w:rsidR="00A8645D"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 xml:space="preserve">4.1. Настоящий Порядок действуют до принятия </w:t>
      </w:r>
      <w:proofErr w:type="gramStart"/>
      <w:r w:rsidRPr="007B105E">
        <w:rPr>
          <w:rFonts w:ascii="PT Astra Serif" w:hAnsi="PT Astra Serif"/>
          <w:sz w:val="28"/>
          <w:szCs w:val="28"/>
          <w:lang w:val="ru-RU"/>
        </w:rPr>
        <w:t>новых</w:t>
      </w:r>
      <w:proofErr w:type="gramEnd"/>
      <w:r w:rsidRPr="007B105E">
        <w:rPr>
          <w:rFonts w:ascii="PT Astra Serif" w:hAnsi="PT Astra Serif"/>
          <w:sz w:val="28"/>
          <w:szCs w:val="28"/>
          <w:lang w:val="ru-RU"/>
        </w:rPr>
        <w:t>.</w:t>
      </w:r>
    </w:p>
    <w:p w:rsidR="00A8645D"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4.2. Изменения в настоящий Порядок могут вноситься Учреждением в соответствии с действующим законодательством Российской Федерации и порядком, установленным в Учреждении.</w:t>
      </w:r>
    </w:p>
    <w:p w:rsidR="00DC428B" w:rsidRPr="007B105E" w:rsidRDefault="006B1778" w:rsidP="00701E45">
      <w:pPr>
        <w:jc w:val="both"/>
        <w:rPr>
          <w:rFonts w:ascii="PT Astra Serif" w:hAnsi="PT Astra Serif"/>
          <w:sz w:val="28"/>
          <w:szCs w:val="28"/>
          <w:lang w:val="ru-RU"/>
        </w:rPr>
      </w:pPr>
      <w:r w:rsidRPr="007B105E">
        <w:rPr>
          <w:rFonts w:ascii="PT Astra Serif" w:hAnsi="PT Astra Serif"/>
          <w:sz w:val="28"/>
          <w:szCs w:val="28"/>
          <w:lang w:val="ru-RU"/>
        </w:rPr>
        <w:t>4.3. Порядок размещается на официальном сайте Учреждения в сети «Интернет».</w:t>
      </w:r>
    </w:p>
    <w:p w:rsidR="007B105E" w:rsidRPr="007B105E" w:rsidRDefault="007B105E">
      <w:pPr>
        <w:jc w:val="both"/>
        <w:rPr>
          <w:rFonts w:ascii="PT Astra Serif" w:hAnsi="PT Astra Serif"/>
          <w:sz w:val="28"/>
          <w:szCs w:val="28"/>
          <w:lang w:val="ru-RU"/>
        </w:rPr>
      </w:pPr>
    </w:p>
    <w:sectPr w:rsidR="007B105E" w:rsidRPr="007B105E" w:rsidSect="00DC42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7FCF"/>
    <w:multiLevelType w:val="multilevel"/>
    <w:tmpl w:val="F46A26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D2A26E5"/>
    <w:multiLevelType w:val="multilevel"/>
    <w:tmpl w:val="988A5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6D470B"/>
    <w:multiLevelType w:val="multilevel"/>
    <w:tmpl w:val="496AF71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236E5D17"/>
    <w:multiLevelType w:val="multilevel"/>
    <w:tmpl w:val="12300D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3A757C4"/>
    <w:multiLevelType w:val="multilevel"/>
    <w:tmpl w:val="335CD1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36B7517B"/>
    <w:multiLevelType w:val="multilevel"/>
    <w:tmpl w:val="3F8C4B0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40BE08D1"/>
    <w:multiLevelType w:val="multilevel"/>
    <w:tmpl w:val="B3B6BD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533D151A"/>
    <w:multiLevelType w:val="multilevel"/>
    <w:tmpl w:val="606EC9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53CA3897"/>
    <w:multiLevelType w:val="multilevel"/>
    <w:tmpl w:val="76BEB6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6C6B09A5"/>
    <w:multiLevelType w:val="multilevel"/>
    <w:tmpl w:val="533E0BA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6EAB6489"/>
    <w:multiLevelType w:val="multilevel"/>
    <w:tmpl w:val="6F4056D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749E1E11"/>
    <w:multiLevelType w:val="multilevel"/>
    <w:tmpl w:val="650257C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4"/>
  </w:num>
  <w:num w:numId="2">
    <w:abstractNumId w:val="9"/>
  </w:num>
  <w:num w:numId="3">
    <w:abstractNumId w:val="8"/>
  </w:num>
  <w:num w:numId="4">
    <w:abstractNumId w:val="5"/>
  </w:num>
  <w:num w:numId="5">
    <w:abstractNumId w:val="7"/>
  </w:num>
  <w:num w:numId="6">
    <w:abstractNumId w:val="10"/>
  </w:num>
  <w:num w:numId="7">
    <w:abstractNumId w:val="2"/>
  </w:num>
  <w:num w:numId="8">
    <w:abstractNumId w:val="6"/>
  </w:num>
  <w:num w:numId="9">
    <w:abstractNumId w:val="0"/>
  </w:num>
  <w:num w:numId="10">
    <w:abstractNumId w:val="11"/>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C3831"/>
    <w:rsid w:val="00002B31"/>
    <w:rsid w:val="000113B6"/>
    <w:rsid w:val="000130E4"/>
    <w:rsid w:val="00065ACA"/>
    <w:rsid w:val="000772D7"/>
    <w:rsid w:val="000A3287"/>
    <w:rsid w:val="00126C89"/>
    <w:rsid w:val="00163ED5"/>
    <w:rsid w:val="00182247"/>
    <w:rsid w:val="00185CBB"/>
    <w:rsid w:val="001B37C2"/>
    <w:rsid w:val="001C3FF6"/>
    <w:rsid w:val="001D05A7"/>
    <w:rsid w:val="001D5D97"/>
    <w:rsid w:val="001E7FC2"/>
    <w:rsid w:val="001F7090"/>
    <w:rsid w:val="0021278F"/>
    <w:rsid w:val="00232915"/>
    <w:rsid w:val="00260B41"/>
    <w:rsid w:val="002729BE"/>
    <w:rsid w:val="00286721"/>
    <w:rsid w:val="00351AFC"/>
    <w:rsid w:val="003657A5"/>
    <w:rsid w:val="00384E1F"/>
    <w:rsid w:val="00393AF3"/>
    <w:rsid w:val="003A3D83"/>
    <w:rsid w:val="003C3831"/>
    <w:rsid w:val="003E154C"/>
    <w:rsid w:val="003F33FF"/>
    <w:rsid w:val="0041708C"/>
    <w:rsid w:val="004212CF"/>
    <w:rsid w:val="004331C3"/>
    <w:rsid w:val="00490069"/>
    <w:rsid w:val="004B4FF3"/>
    <w:rsid w:val="004D117B"/>
    <w:rsid w:val="004F06FA"/>
    <w:rsid w:val="0056319D"/>
    <w:rsid w:val="00576BB6"/>
    <w:rsid w:val="006555DD"/>
    <w:rsid w:val="0069620E"/>
    <w:rsid w:val="006B1778"/>
    <w:rsid w:val="00701E45"/>
    <w:rsid w:val="00714606"/>
    <w:rsid w:val="0076409E"/>
    <w:rsid w:val="007A7DDD"/>
    <w:rsid w:val="007B105E"/>
    <w:rsid w:val="007B2551"/>
    <w:rsid w:val="007C6F96"/>
    <w:rsid w:val="007D331A"/>
    <w:rsid w:val="00836FFC"/>
    <w:rsid w:val="0085728A"/>
    <w:rsid w:val="008A2470"/>
    <w:rsid w:val="008D10C7"/>
    <w:rsid w:val="008E08F5"/>
    <w:rsid w:val="008E65A3"/>
    <w:rsid w:val="00915D81"/>
    <w:rsid w:val="009333EB"/>
    <w:rsid w:val="009431BF"/>
    <w:rsid w:val="00950BCD"/>
    <w:rsid w:val="009D77CC"/>
    <w:rsid w:val="00A40285"/>
    <w:rsid w:val="00A62A62"/>
    <w:rsid w:val="00A8645D"/>
    <w:rsid w:val="00A87D3F"/>
    <w:rsid w:val="00B01EA1"/>
    <w:rsid w:val="00B07B6F"/>
    <w:rsid w:val="00B56F82"/>
    <w:rsid w:val="00BB162C"/>
    <w:rsid w:val="00C21EF8"/>
    <w:rsid w:val="00CA2CAF"/>
    <w:rsid w:val="00CC0DEE"/>
    <w:rsid w:val="00CC22B3"/>
    <w:rsid w:val="00CC2E47"/>
    <w:rsid w:val="00CD1F55"/>
    <w:rsid w:val="00CD703C"/>
    <w:rsid w:val="00CF09CE"/>
    <w:rsid w:val="00D44425"/>
    <w:rsid w:val="00D45E87"/>
    <w:rsid w:val="00D8712C"/>
    <w:rsid w:val="00DC428B"/>
    <w:rsid w:val="00DF65F5"/>
    <w:rsid w:val="00E365BB"/>
    <w:rsid w:val="00E41425"/>
    <w:rsid w:val="00E61014"/>
    <w:rsid w:val="00EA5A40"/>
    <w:rsid w:val="00F31BF6"/>
    <w:rsid w:val="00F36D59"/>
    <w:rsid w:val="00F83809"/>
    <w:rsid w:val="00FA0493"/>
    <w:rsid w:val="00FA13BD"/>
    <w:rsid w:val="00FC20D4"/>
    <w:rsid w:val="00FC5F10"/>
    <w:rsid w:val="00FF1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831"/>
    <w:pPr>
      <w:jc w:val="left"/>
    </w:pPr>
    <w:rPr>
      <w:rFonts w:eastAsia="Times New Roman"/>
      <w:sz w:val="24"/>
      <w:szCs w:val="24"/>
      <w:lang w:val="en-US"/>
    </w:rPr>
  </w:style>
  <w:style w:type="paragraph" w:styleId="1">
    <w:name w:val="heading 1"/>
    <w:basedOn w:val="a"/>
    <w:next w:val="a"/>
    <w:link w:val="10"/>
    <w:qFormat/>
    <w:rsid w:val="003C3831"/>
    <w:pPr>
      <w:keepNext/>
      <w:jc w:val="center"/>
      <w:outlineLvl w:val="0"/>
    </w:pPr>
    <w:rPr>
      <w:b/>
      <w:b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3831"/>
    <w:rPr>
      <w:rFonts w:eastAsia="Times New Roman"/>
      <w:b/>
      <w:bCs/>
      <w:sz w:val="24"/>
      <w:szCs w:val="24"/>
    </w:rPr>
  </w:style>
  <w:style w:type="paragraph" w:styleId="a3">
    <w:name w:val="Normal (Web)"/>
    <w:basedOn w:val="a"/>
    <w:uiPriority w:val="99"/>
    <w:semiHidden/>
    <w:unhideWhenUsed/>
    <w:rsid w:val="001D05A7"/>
    <w:pPr>
      <w:spacing w:before="100" w:beforeAutospacing="1" w:after="100" w:afterAutospacing="1"/>
    </w:pPr>
    <w:rPr>
      <w:lang w:val="ru-RU"/>
    </w:rPr>
  </w:style>
  <w:style w:type="character" w:styleId="a4">
    <w:name w:val="Strong"/>
    <w:basedOn w:val="a0"/>
    <w:uiPriority w:val="22"/>
    <w:qFormat/>
    <w:rsid w:val="001D05A7"/>
    <w:rPr>
      <w:b/>
      <w:bCs/>
    </w:rPr>
  </w:style>
  <w:style w:type="paragraph" w:styleId="a5">
    <w:name w:val="Balloon Text"/>
    <w:basedOn w:val="a"/>
    <w:link w:val="a6"/>
    <w:uiPriority w:val="99"/>
    <w:semiHidden/>
    <w:unhideWhenUsed/>
    <w:rsid w:val="00950BCD"/>
    <w:rPr>
      <w:rFonts w:ascii="Tahoma" w:hAnsi="Tahoma" w:cs="Tahoma"/>
      <w:sz w:val="16"/>
      <w:szCs w:val="16"/>
    </w:rPr>
  </w:style>
  <w:style w:type="character" w:customStyle="1" w:styleId="a6">
    <w:name w:val="Текст выноски Знак"/>
    <w:basedOn w:val="a0"/>
    <w:link w:val="a5"/>
    <w:uiPriority w:val="99"/>
    <w:semiHidden/>
    <w:rsid w:val="00950BCD"/>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350712">
      <w:bodyDiv w:val="1"/>
      <w:marLeft w:val="0"/>
      <w:marRight w:val="0"/>
      <w:marTop w:val="0"/>
      <w:marBottom w:val="0"/>
      <w:divBdr>
        <w:top w:val="none" w:sz="0" w:space="0" w:color="auto"/>
        <w:left w:val="none" w:sz="0" w:space="0" w:color="auto"/>
        <w:bottom w:val="none" w:sz="0" w:space="0" w:color="auto"/>
        <w:right w:val="none" w:sz="0" w:space="0" w:color="auto"/>
      </w:divBdr>
    </w:div>
    <w:div w:id="186949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1961</Words>
  <Characters>11181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Otdel_1</dc:creator>
  <cp:lastModifiedBy>user</cp:lastModifiedBy>
  <cp:revision>6</cp:revision>
  <cp:lastPrinted>2023-05-18T05:56:00Z</cp:lastPrinted>
  <dcterms:created xsi:type="dcterms:W3CDTF">2023-05-17T12:53:00Z</dcterms:created>
  <dcterms:modified xsi:type="dcterms:W3CDTF">2023-08-14T06:21:00Z</dcterms:modified>
</cp:coreProperties>
</file>